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  <w:bookmarkStart w:id="0" w:name="_GoBack"/>
      <w:bookmarkEnd w:id="0"/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1C0C1B">
        <w:rPr>
          <w:rFonts w:asciiTheme="majorHAnsi" w:hAnsiTheme="majorHAnsi"/>
          <w:noProof/>
          <w:sz w:val="22"/>
          <w:szCs w:val="22"/>
        </w:rPr>
        <w:t>mercredi 1er octobre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E021C8" w:rsidRPr="00F6236B" w:rsidRDefault="00391884" w:rsidP="00855076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r w:rsidRPr="00F6236B">
        <w:rPr>
          <w:rFonts w:asciiTheme="majorHAnsi" w:hAnsiTheme="majorHAnsi"/>
          <w:sz w:val="22"/>
          <w:szCs w:val="22"/>
        </w:rPr>
        <w:t xml:space="preserve">Cia </w:t>
      </w:r>
      <w:proofErr w:type="spellStart"/>
      <w:r w:rsidRPr="00F6236B">
        <w:rPr>
          <w:rFonts w:asciiTheme="majorHAnsi" w:hAnsiTheme="majorHAnsi"/>
          <w:sz w:val="22"/>
          <w:szCs w:val="22"/>
        </w:rPr>
        <w:t>sitae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F6236B">
        <w:rPr>
          <w:rFonts w:asciiTheme="majorHAnsi" w:hAnsiTheme="majorHAnsi"/>
          <w:sz w:val="22"/>
          <w:szCs w:val="22"/>
        </w:rPr>
        <w:t>Ducia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sed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quam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aceperro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dolut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ut rem que </w:t>
      </w:r>
      <w:proofErr w:type="spellStart"/>
      <w:r w:rsidRPr="00F6236B">
        <w:rPr>
          <w:rFonts w:asciiTheme="majorHAnsi" w:hAnsiTheme="majorHAnsi"/>
          <w:sz w:val="22"/>
          <w:szCs w:val="22"/>
        </w:rPr>
        <w:t>acepera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testem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nempori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dunt</w:t>
      </w:r>
      <w:proofErr w:type="spellEnd"/>
    </w:p>
    <w:p w:rsidR="00391884" w:rsidRPr="00F6236B" w:rsidRDefault="00391884" w:rsidP="000E42D8">
      <w:pPr>
        <w:spacing w:before="160"/>
        <w:rPr>
          <w:rFonts w:asciiTheme="majorHAnsi" w:hAnsiTheme="majorHAnsi"/>
          <w:sz w:val="22"/>
          <w:szCs w:val="22"/>
        </w:rPr>
      </w:pPr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F6236B">
        <w:rPr>
          <w:rFonts w:asciiTheme="majorHAnsi" w:hAnsiTheme="majorHAnsi"/>
          <w:sz w:val="22"/>
          <w:szCs w:val="22"/>
        </w:rPr>
        <w:t>Itae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simincto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es et </w:t>
      </w:r>
      <w:proofErr w:type="spellStart"/>
      <w:r w:rsidRPr="00F6236B">
        <w:rPr>
          <w:rFonts w:asciiTheme="majorHAnsi" w:hAnsiTheme="majorHAnsi"/>
          <w:sz w:val="22"/>
          <w:szCs w:val="22"/>
        </w:rPr>
        <w:t>voluptur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mintius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nossimet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optia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doluptiasi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volupta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testia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nulpario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blatiorupic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te </w:t>
      </w:r>
      <w:proofErr w:type="spellStart"/>
      <w:r w:rsidRPr="00F6236B">
        <w:rPr>
          <w:rFonts w:asciiTheme="majorHAnsi" w:hAnsiTheme="majorHAnsi"/>
          <w:sz w:val="22"/>
          <w:szCs w:val="22"/>
        </w:rPr>
        <w:t>nonseriae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vendit, </w:t>
      </w:r>
      <w:proofErr w:type="spellStart"/>
      <w:r w:rsidRPr="00F6236B">
        <w:rPr>
          <w:rFonts w:asciiTheme="majorHAnsi" w:hAnsiTheme="majorHAnsi"/>
          <w:sz w:val="22"/>
          <w:szCs w:val="22"/>
        </w:rPr>
        <w:t>int</w:t>
      </w:r>
      <w:proofErr w:type="spellEnd"/>
      <w:r w:rsidRPr="00F6236B">
        <w:rPr>
          <w:rFonts w:asciiTheme="majorHAnsi" w:hAnsiTheme="majorHAnsi"/>
          <w:sz w:val="22"/>
          <w:szCs w:val="22"/>
        </w:rPr>
        <w:t>.</w:t>
      </w:r>
    </w:p>
    <w:p w:rsidR="00391884" w:rsidRPr="00F6236B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F6236B">
        <w:rPr>
          <w:rFonts w:asciiTheme="majorHAnsi" w:hAnsiTheme="majorHAnsi" w:cs="Arial"/>
          <w:sz w:val="22"/>
          <w:szCs w:val="22"/>
        </w:rPr>
        <w:tab/>
      </w:r>
      <w:r w:rsidRPr="00F6236B">
        <w:rPr>
          <w:rFonts w:asciiTheme="majorHAnsi" w:hAnsiTheme="majorHAnsi" w:cs="Arial"/>
          <w:sz w:val="22"/>
          <w:szCs w:val="22"/>
        </w:rPr>
        <w:tab/>
      </w:r>
      <w:r w:rsidRPr="00F6236B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Pr="00391884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718" w:rsidRDefault="00FB1718" w:rsidP="00C40F25">
      <w:r>
        <w:separator/>
      </w:r>
    </w:p>
  </w:endnote>
  <w:endnote w:type="continuationSeparator" w:id="0">
    <w:p w:rsidR="00FB1718" w:rsidRDefault="00FB1718" w:rsidP="00C40F25">
      <w:r>
        <w:continuationSeparator/>
      </w:r>
    </w:p>
  </w:endnote>
  <w:endnote w:type="continuationNotice" w:id="1">
    <w:p w:rsidR="00FB1718" w:rsidRDefault="00FB171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553861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-744855</wp:posOffset>
              </wp:positionH>
              <wp:positionV relativeFrom="paragraph">
                <wp:posOffset>-116840</wp:posOffset>
              </wp:positionV>
              <wp:extent cx="5031740" cy="365760"/>
              <wp:effectExtent l="0" t="0" r="0" b="0"/>
              <wp:wrapNone/>
              <wp:docPr id="4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657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53861" w:rsidRPr="00F33039" w:rsidRDefault="00553861" w:rsidP="00553861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 xml:space="preserve">La Plateforme de Coordination et d'Orientation - Troubles du Neuro Développement (PCO-TND 49) est un service géré par </w:t>
                          </w:r>
                        </w:p>
                        <w:p w:rsidR="00553861" w:rsidRPr="00901FC0" w:rsidRDefault="00553861" w:rsidP="00553861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>VYV 3 Pays de la Loire, une structure du Groupe VYV.</w:t>
                          </w:r>
                        </w:p>
                        <w:p w:rsidR="00BA36A3" w:rsidRPr="00901FC0" w:rsidRDefault="00BA36A3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F7F472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-58.65pt;margin-top:-9.2pt;width:396.2pt;height:2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" fillcolor="white [3201]" stroked="f" strokeweight=".5pt">
              <v:textbox>
                <w:txbxContent>
                  <w:p w:rsidR="00553861" w:rsidRPr="00F33039" w:rsidRDefault="00553861" w:rsidP="00553861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 xml:space="preserve">La Plateforme de Coordination et d'Orientation - Troubles du Neuro Développement (PCO-TND 49) est un service géré par </w:t>
                    </w:r>
                  </w:p>
                  <w:p w:rsidR="00553861" w:rsidRPr="00901FC0" w:rsidRDefault="00553861" w:rsidP="00553861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>VYV 3 Pays de la Loire, une structure du Groupe VYV.</w:t>
                    </w:r>
                  </w:p>
                  <w:p w:rsidR="00BA36A3" w:rsidRPr="00901FC0" w:rsidRDefault="00BA36A3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4C48C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52BBE2B2" wp14:editId="0CF4ADB2">
              <wp:simplePos x="0" y="0"/>
              <wp:positionH relativeFrom="column">
                <wp:posOffset>-742950</wp:posOffset>
              </wp:positionH>
              <wp:positionV relativeFrom="paragraph">
                <wp:posOffset>-756285</wp:posOffset>
              </wp:positionV>
              <wp:extent cx="1924050" cy="234950"/>
              <wp:effectExtent l="0" t="0" r="0" b="0"/>
              <wp:wrapNone/>
              <wp:docPr id="1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34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48CF" w:rsidRPr="00901FC0" w:rsidRDefault="004C48CF" w:rsidP="004C48C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> </w:t>
                          </w:r>
                          <w:r w:rsidR="00553861">
                            <w:rPr>
                              <w:color w:val="878787"/>
                              <w:sz w:val="14"/>
                            </w:rPr>
                            <w:t>:</w:t>
                          </w:r>
                          <w:r w:rsidR="00553861" w:rsidRPr="00C905DB">
                            <w:rPr>
                              <w:color w:val="878787"/>
                              <w:sz w:val="14"/>
                            </w:rPr>
                            <w:t xml:space="preserve"> </w:t>
                          </w:r>
                          <w:r w:rsidR="00553861" w:rsidRPr="00F33039">
                            <w:rPr>
                              <w:color w:val="878787"/>
                              <w:sz w:val="14"/>
                            </w:rPr>
                            <w:t>84487901502151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2BBE2B2" id="Zone de texte 4" o:spid="_x0000_s1027" type="#_x0000_t202" style="position:absolute;margin-left:-58.5pt;margin-top:-59.55pt;width:151.5pt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" filled="f" stroked="f" strokeweight=".5pt">
              <v:textbox>
                <w:txbxContent>
                  <w:p w:rsidR="004C48CF" w:rsidRPr="00901FC0" w:rsidRDefault="004C48CF" w:rsidP="004C48C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> </w:t>
                    </w:r>
                    <w:r w:rsidR="00553861">
                      <w:rPr>
                        <w:color w:val="878787"/>
                        <w:sz w:val="14"/>
                      </w:rPr>
                      <w:t>:</w:t>
                    </w:r>
                    <w:r w:rsidR="00553861" w:rsidRPr="00C905DB">
                      <w:rPr>
                        <w:color w:val="878787"/>
                        <w:sz w:val="14"/>
                      </w:rPr>
                      <w:t xml:space="preserve"> </w:t>
                    </w:r>
                    <w:r w:rsidR="00553861" w:rsidRPr="00F33039">
                      <w:rPr>
                        <w:color w:val="878787"/>
                        <w:sz w:val="14"/>
                      </w:rPr>
                      <w:t>84487901502151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718" w:rsidRDefault="00FB1718" w:rsidP="00C40F25">
      <w:r>
        <w:separator/>
      </w:r>
    </w:p>
  </w:footnote>
  <w:footnote w:type="continuationSeparator" w:id="0">
    <w:p w:rsidR="00FB1718" w:rsidRDefault="00FB1718" w:rsidP="00C40F25">
      <w:r>
        <w:continuationSeparator/>
      </w:r>
    </w:p>
  </w:footnote>
  <w:footnote w:type="continuationNotice" w:id="1">
    <w:p w:rsidR="00FB1718" w:rsidRDefault="00FB171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posOffset>2862</wp:posOffset>
          </wp:positionH>
          <wp:positionV relativeFrom="paragraph">
            <wp:posOffset>-431800</wp:posOffset>
          </wp:positionV>
          <wp:extent cx="7554584" cy="10686083"/>
          <wp:effectExtent l="0" t="0" r="889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84" cy="106860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3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C0C1B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48CF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3861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081F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09EE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5322D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C72AD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236B"/>
    <w:rsid w:val="00F659B4"/>
    <w:rsid w:val="00F8033E"/>
    <w:rsid w:val="00F80A6D"/>
    <w:rsid w:val="00F87F65"/>
    <w:rsid w:val="00F943D6"/>
    <w:rsid w:val="00FB1718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FD66E-9EF3-467C-82C7-2D16AB7BFC8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5</cp:revision>
  <cp:lastPrinted>2024-11-19T15:31:00Z</cp:lastPrinted>
  <dcterms:created xsi:type="dcterms:W3CDTF">2025-10-01T07:16:00Z</dcterms:created>
  <dcterms:modified xsi:type="dcterms:W3CDTF">2025-10-01T08:58:00Z</dcterms:modified>
</cp:coreProperties>
</file>