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B137B" w:rsidP="00364897">
      <w:pPr>
        <w:pStyle w:val="Contactscouv"/>
        <w:rPr>
          <w:rStyle w:val="lev"/>
          <w:rFonts w:asciiTheme="majorHAnsi" w:hAnsiTheme="majorHAnsi"/>
        </w:rPr>
      </w:pPr>
      <w:bookmarkStart w:id="0" w:name="_GoBack"/>
      <w:bookmarkEnd w:id="0"/>
      <w:r w:rsidRPr="00A96700"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E004F" wp14:editId="4CBEC5BE">
                <wp:simplePos x="0" y="0"/>
                <wp:positionH relativeFrom="margin">
                  <wp:posOffset>-97023</wp:posOffset>
                </wp:positionH>
                <wp:positionV relativeFrom="margin">
                  <wp:align>top</wp:align>
                </wp:positionV>
                <wp:extent cx="3226960" cy="1412341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14123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BCE" w:rsidRDefault="00850BCE" w:rsidP="00850BCE">
                            <w:pPr>
                              <w:rPr>
                                <w:rFonts w:asciiTheme="majorHAnsi" w:hAnsiTheme="majorHAnsi"/>
                                <w:b/>
                                <w:color w:val="472583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472583" w:themeColor="text2"/>
                              </w:rPr>
                              <w:t>Adresse de correspondance :</w:t>
                            </w:r>
                          </w:p>
                          <w:p w:rsidR="00850BCE" w:rsidRDefault="00850BCE" w:rsidP="00850BCE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VYV</w:t>
                            </w:r>
                            <w:r>
                              <w:rPr>
                                <w:rFonts w:ascii="Arial" w:hAnsi="Arial" w:cs="Arial"/>
                                <w:color w:val="472583" w:themeColor="text2"/>
                              </w:rPr>
                              <w:t>ᵌ</w:t>
                            </w:r>
                            <w: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 xml:space="preserve"> Pays de la Loire </w:t>
                            </w:r>
                          </w:p>
                          <w:p w:rsidR="00850BCE" w:rsidRDefault="00850BCE" w:rsidP="00850BCE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Bâtiment Quatuor 7e étage</w:t>
                            </w:r>
                          </w:p>
                          <w:p w:rsidR="00850BCE" w:rsidRDefault="00850BCE" w:rsidP="00850BCE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 xml:space="preserve">29, rue Auguste Gautier </w:t>
                            </w:r>
                          </w:p>
                          <w:p w:rsidR="00AF6C93" w:rsidRPr="00AF6C93" w:rsidRDefault="00AF6C93" w:rsidP="00AF6C93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AF6C93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CS 80209</w:t>
                            </w:r>
                          </w:p>
                          <w:p w:rsidR="003B137B" w:rsidRPr="00AF6C93" w:rsidRDefault="00AF6C93" w:rsidP="00AF6C93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AF6C93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49020 ANGERS CEDEX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E00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65pt;margin-top:0;width:254.1pt;height:11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" stroked="f" strokecolor="#d8d8d8 [2732]">
                <v:textbox>
                  <w:txbxContent>
                    <w:p w:rsidR="00850BCE" w:rsidRDefault="00850BCE" w:rsidP="00850BCE">
                      <w:pPr>
                        <w:rPr>
                          <w:rFonts w:asciiTheme="majorHAnsi" w:hAnsiTheme="majorHAnsi"/>
                          <w:b/>
                          <w:color w:val="472583" w:themeColor="text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472583" w:themeColor="text2"/>
                        </w:rPr>
                        <w:t>Adresse de correspondance :</w:t>
                      </w:r>
                    </w:p>
                    <w:p w:rsidR="00850BCE" w:rsidRDefault="00850BCE" w:rsidP="00850BCE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>
                        <w:rPr>
                          <w:rFonts w:asciiTheme="majorHAnsi" w:hAnsiTheme="majorHAnsi"/>
                          <w:color w:val="472583" w:themeColor="text2"/>
                        </w:rPr>
                        <w:t>VYV</w:t>
                      </w:r>
                      <w:r>
                        <w:rPr>
                          <w:rFonts w:ascii="Arial" w:hAnsi="Arial" w:cs="Arial"/>
                          <w:color w:val="472583" w:themeColor="text2"/>
                        </w:rPr>
                        <w:t>ᵌ</w:t>
                      </w:r>
                      <w:r>
                        <w:rPr>
                          <w:rFonts w:asciiTheme="majorHAnsi" w:hAnsiTheme="majorHAnsi"/>
                          <w:color w:val="472583" w:themeColor="text2"/>
                        </w:rPr>
                        <w:t xml:space="preserve"> Pays de la Loire </w:t>
                      </w:r>
                    </w:p>
                    <w:p w:rsidR="00850BCE" w:rsidRDefault="00850BCE" w:rsidP="00850BCE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>
                        <w:rPr>
                          <w:rFonts w:asciiTheme="majorHAnsi" w:hAnsiTheme="majorHAnsi"/>
                          <w:color w:val="472583" w:themeColor="text2"/>
                        </w:rPr>
                        <w:t>Bâtiment Quatuor 7e étage</w:t>
                      </w:r>
                    </w:p>
                    <w:p w:rsidR="00850BCE" w:rsidRDefault="00850BCE" w:rsidP="00850BCE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>
                        <w:rPr>
                          <w:rFonts w:asciiTheme="majorHAnsi" w:hAnsiTheme="majorHAnsi"/>
                          <w:color w:val="472583" w:themeColor="text2"/>
                        </w:rPr>
                        <w:t xml:space="preserve">29, rue Auguste Gautier </w:t>
                      </w:r>
                    </w:p>
                    <w:p w:rsidR="00AF6C93" w:rsidRPr="00AF6C93" w:rsidRDefault="00AF6C93" w:rsidP="00AF6C93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AF6C93">
                        <w:rPr>
                          <w:rFonts w:asciiTheme="majorHAnsi" w:hAnsiTheme="majorHAnsi"/>
                          <w:color w:val="472583" w:themeColor="text2"/>
                        </w:rPr>
                        <w:t>CS 80209</w:t>
                      </w:r>
                    </w:p>
                    <w:p w:rsidR="003B137B" w:rsidRPr="00AF6C93" w:rsidRDefault="00AF6C93" w:rsidP="00AF6C93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AF6C93">
                        <w:rPr>
                          <w:rFonts w:asciiTheme="majorHAnsi" w:hAnsiTheme="majorHAnsi"/>
                          <w:color w:val="472583" w:themeColor="text2"/>
                        </w:rPr>
                        <w:t>49020 ANGERS CEDEX 02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3B137B" w:rsidRDefault="003B137B" w:rsidP="00364897">
      <w:pPr>
        <w:pStyle w:val="Contactscouv"/>
        <w:rPr>
          <w:rStyle w:val="lev"/>
          <w:rFonts w:asciiTheme="majorHAnsi" w:hAnsiTheme="majorHAnsi"/>
        </w:rPr>
      </w:pPr>
    </w:p>
    <w:p w:rsidR="003B137B" w:rsidRDefault="003B137B" w:rsidP="00364897">
      <w:pPr>
        <w:pStyle w:val="Contactscouv"/>
        <w:rPr>
          <w:rStyle w:val="lev"/>
          <w:rFonts w:asciiTheme="majorHAnsi" w:hAnsiTheme="majorHAnsi"/>
        </w:rPr>
      </w:pPr>
    </w:p>
    <w:p w:rsidR="00C34726" w:rsidRDefault="00C34726" w:rsidP="00364897">
      <w:pPr>
        <w:pStyle w:val="Contactscouv"/>
        <w:rPr>
          <w:rStyle w:val="lev"/>
          <w:rFonts w:asciiTheme="majorHAnsi" w:hAnsiTheme="majorHAnsi"/>
        </w:rPr>
      </w:pPr>
    </w:p>
    <w:p w:rsidR="00C34726" w:rsidRDefault="00C34726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AF6C93">
        <w:rPr>
          <w:rFonts w:asciiTheme="majorHAnsi" w:hAnsiTheme="majorHAnsi"/>
          <w:noProof/>
          <w:sz w:val="22"/>
          <w:szCs w:val="22"/>
        </w:rPr>
        <w:t>mercredi 2 juillet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391884" w:rsidRDefault="00391884" w:rsidP="00B3182D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C34726" w:rsidRPr="00391884" w:rsidRDefault="00C34726" w:rsidP="00391884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AE201B" w:rsidP="004C6A89">
    <w:pPr>
      <w:pStyle w:val="Pieddepage"/>
      <w:rPr>
        <w:noProof/>
        <w:lang w:eastAsia="fr-FR"/>
      </w:rPr>
    </w:pP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B3182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49CB4EB0" wp14:editId="17967FE5">
          <wp:simplePos x="0" y="0"/>
          <wp:positionH relativeFrom="page">
            <wp:posOffset>21265</wp:posOffset>
          </wp:positionH>
          <wp:positionV relativeFrom="page">
            <wp:posOffset>0</wp:posOffset>
          </wp:positionV>
          <wp:extent cx="7549159" cy="10678409"/>
          <wp:effectExtent l="0" t="0" r="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159" cy="106784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784C22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posOffset>0</wp:posOffset>
          </wp:positionH>
          <wp:positionV relativeFrom="page">
            <wp:posOffset>7034</wp:posOffset>
          </wp:positionV>
          <wp:extent cx="7549160" cy="10678409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160" cy="106784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137B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84C22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0BCE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AF6C93"/>
    <w:rsid w:val="00B07E07"/>
    <w:rsid w:val="00B161EC"/>
    <w:rsid w:val="00B261F1"/>
    <w:rsid w:val="00B3182D"/>
    <w:rsid w:val="00B321DC"/>
    <w:rsid w:val="00B33EA7"/>
    <w:rsid w:val="00B355DB"/>
    <w:rsid w:val="00B50975"/>
    <w:rsid w:val="00B543BC"/>
    <w:rsid w:val="00B61F10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4726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174D0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153B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4CEAEC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CE58C-765C-47E8-9C54-7959764E796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2025-06-20T06:59:00Z</dcterms:created>
  <dcterms:modified xsi:type="dcterms:W3CDTF">2025-07-02T14:22:00Z</dcterms:modified>
</cp:coreProperties>
</file>