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884" w:rsidRDefault="00391884" w:rsidP="00364897">
      <w:pPr>
        <w:pStyle w:val="Contactscouv"/>
        <w:rPr>
          <w:rStyle w:val="lev"/>
          <w:rFonts w:asciiTheme="majorHAnsi" w:hAnsiTheme="majorHAnsi"/>
        </w:rPr>
      </w:pPr>
    </w:p>
    <w:p w:rsidR="00364897" w:rsidRPr="00391884" w:rsidRDefault="00391884" w:rsidP="00364897">
      <w:pPr>
        <w:pStyle w:val="Contactscouv"/>
        <w:rPr>
          <w:rStyle w:val="lev"/>
          <w:rFonts w:asciiTheme="majorHAnsi" w:hAnsiTheme="majorHAnsi"/>
        </w:rPr>
      </w:pPr>
      <w:r w:rsidRPr="00391884">
        <w:rPr>
          <w:rStyle w:val="lev"/>
          <w:rFonts w:asciiTheme="majorHAnsi" w:hAnsiTheme="majorHAnsi"/>
        </w:rPr>
        <w:t>Entreprise ABC</w:t>
      </w:r>
    </w:p>
    <w:p w:rsidR="00364897" w:rsidRPr="00391884" w:rsidRDefault="00391884" w:rsidP="00364897">
      <w:pPr>
        <w:pStyle w:val="Contactscouv"/>
        <w:rPr>
          <w:rFonts w:asciiTheme="majorHAnsi" w:hAnsiTheme="majorHAnsi"/>
        </w:rPr>
      </w:pPr>
      <w:r w:rsidRPr="00391884">
        <w:rPr>
          <w:rFonts w:asciiTheme="majorHAnsi" w:hAnsiTheme="majorHAnsi"/>
        </w:rPr>
        <w:t>Monsieur DUPONT</w:t>
      </w:r>
    </w:p>
    <w:p w:rsidR="00391884" w:rsidRPr="00391884" w:rsidRDefault="00391884" w:rsidP="00391884">
      <w:pPr>
        <w:jc w:val="right"/>
        <w:rPr>
          <w:rFonts w:asciiTheme="majorHAnsi" w:hAnsiTheme="majorHAnsi"/>
          <w:color w:val="472583" w:themeColor="text2"/>
        </w:rPr>
      </w:pPr>
      <w:r w:rsidRPr="00391884">
        <w:rPr>
          <w:rFonts w:asciiTheme="majorHAnsi" w:hAnsiTheme="majorHAnsi"/>
          <w:color w:val="472583" w:themeColor="text2"/>
        </w:rPr>
        <w:t>3 BOULEVARD DE L’AVENIR</w:t>
      </w:r>
    </w:p>
    <w:p w:rsidR="00391884" w:rsidRPr="00391884" w:rsidRDefault="00391884" w:rsidP="00391884">
      <w:pPr>
        <w:jc w:val="right"/>
        <w:rPr>
          <w:rFonts w:asciiTheme="majorHAnsi" w:hAnsiTheme="majorHAnsi"/>
          <w:color w:val="472583" w:themeColor="text2"/>
        </w:rPr>
      </w:pPr>
      <w:r w:rsidRPr="00391884">
        <w:rPr>
          <w:rFonts w:asciiTheme="majorHAnsi" w:hAnsiTheme="majorHAnsi"/>
          <w:color w:val="472583" w:themeColor="text2"/>
        </w:rPr>
        <w:t>00000 VILLE</w:t>
      </w:r>
    </w:p>
    <w:p w:rsidR="00391884" w:rsidRPr="00391884" w:rsidRDefault="00391884" w:rsidP="00391884">
      <w:pPr>
        <w:rPr>
          <w:rFonts w:asciiTheme="majorHAnsi" w:hAnsiTheme="majorHAnsi"/>
          <w:color w:val="472583" w:themeColor="text2"/>
        </w:rPr>
      </w:pPr>
    </w:p>
    <w:p w:rsidR="00391884" w:rsidRPr="00391884" w:rsidRDefault="00391884" w:rsidP="00391884">
      <w:pPr>
        <w:rPr>
          <w:rFonts w:asciiTheme="majorHAnsi" w:hAnsiTheme="majorHAnsi"/>
          <w:color w:val="472583" w:themeColor="text2"/>
        </w:rPr>
      </w:pPr>
      <w:r w:rsidRPr="00391884">
        <w:rPr>
          <w:rFonts w:asciiTheme="majorHAnsi" w:hAnsiTheme="majorHAnsi"/>
          <w:sz w:val="22"/>
          <w:szCs w:val="22"/>
        </w:rPr>
        <w:t xml:space="preserve">Objet : </w:t>
      </w:r>
    </w:p>
    <w:p w:rsidR="00391884" w:rsidRPr="00391884" w:rsidRDefault="00391884" w:rsidP="00391884">
      <w:pPr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>Référence :</w:t>
      </w:r>
    </w:p>
    <w:p w:rsidR="00391884" w:rsidRPr="00391884" w:rsidRDefault="00391884" w:rsidP="00391884">
      <w:pPr>
        <w:spacing w:before="120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 xml:space="preserve">Paris, le </w:t>
      </w:r>
      <w:r w:rsidRPr="00391884">
        <w:rPr>
          <w:rFonts w:asciiTheme="majorHAnsi" w:hAnsiTheme="majorHAnsi"/>
          <w:sz w:val="22"/>
          <w:szCs w:val="22"/>
        </w:rPr>
        <w:fldChar w:fldCharType="begin"/>
      </w:r>
      <w:r w:rsidRPr="00391884">
        <w:rPr>
          <w:rFonts w:asciiTheme="majorHAnsi" w:hAnsiTheme="majorHAnsi"/>
          <w:sz w:val="22"/>
          <w:szCs w:val="22"/>
        </w:rPr>
        <w:instrText xml:space="preserve"> TIME \@ "dddd d MMMM yyyy" </w:instrText>
      </w:r>
      <w:r w:rsidRPr="00391884">
        <w:rPr>
          <w:rFonts w:asciiTheme="majorHAnsi" w:hAnsiTheme="majorHAnsi"/>
          <w:sz w:val="22"/>
          <w:szCs w:val="22"/>
        </w:rPr>
        <w:fldChar w:fldCharType="separate"/>
      </w:r>
      <w:r w:rsidR="002D6246">
        <w:rPr>
          <w:rFonts w:asciiTheme="majorHAnsi" w:hAnsiTheme="majorHAnsi"/>
          <w:noProof/>
          <w:sz w:val="22"/>
          <w:szCs w:val="22"/>
        </w:rPr>
        <w:t>jeudi 19 juin 2025</w:t>
      </w:r>
      <w:r w:rsidRPr="00391884">
        <w:rPr>
          <w:rFonts w:asciiTheme="majorHAnsi" w:hAnsiTheme="majorHAnsi"/>
          <w:sz w:val="22"/>
          <w:szCs w:val="22"/>
        </w:rPr>
        <w:fldChar w:fldCharType="end"/>
      </w:r>
      <w:r w:rsidRPr="00391884">
        <w:rPr>
          <w:rFonts w:asciiTheme="majorHAnsi" w:hAnsiTheme="majorHAnsi"/>
          <w:sz w:val="22"/>
          <w:szCs w:val="22"/>
        </w:rPr>
        <w:br/>
      </w:r>
      <w:r w:rsidRPr="00391884">
        <w:rPr>
          <w:rFonts w:asciiTheme="majorHAnsi" w:hAnsiTheme="majorHAnsi"/>
          <w:sz w:val="22"/>
          <w:szCs w:val="22"/>
        </w:rPr>
        <w:br/>
      </w:r>
      <w:r w:rsidRPr="00391884">
        <w:rPr>
          <w:rFonts w:asciiTheme="majorHAnsi" w:hAnsiTheme="majorHAnsi"/>
          <w:sz w:val="22"/>
          <w:szCs w:val="22"/>
        </w:rPr>
        <w:br/>
        <w:t>Monsieur Dupont,</w:t>
      </w:r>
    </w:p>
    <w:p w:rsidR="00391884" w:rsidRPr="00391884" w:rsidRDefault="00391884" w:rsidP="00391884">
      <w:pPr>
        <w:spacing w:before="160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 xml:space="preserve">Pa vit as nos </w:t>
      </w:r>
      <w:proofErr w:type="spellStart"/>
      <w:r w:rsidRPr="00391884">
        <w:rPr>
          <w:rFonts w:asciiTheme="majorHAnsi" w:hAnsiTheme="majorHAnsi"/>
          <w:sz w:val="22"/>
          <w:szCs w:val="22"/>
        </w:rPr>
        <w:t>saeprer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empossuntur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mi, </w:t>
      </w:r>
      <w:proofErr w:type="spellStart"/>
      <w:r w:rsidRPr="00391884">
        <w:rPr>
          <w:rFonts w:asciiTheme="majorHAnsi" w:hAnsiTheme="majorHAnsi"/>
          <w:sz w:val="22"/>
          <w:szCs w:val="22"/>
        </w:rPr>
        <w:t>consedigni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pra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eaque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de </w:t>
      </w:r>
      <w:proofErr w:type="spellStart"/>
      <w:r w:rsidRPr="00391884">
        <w:rPr>
          <w:rFonts w:asciiTheme="majorHAnsi" w:hAnsiTheme="majorHAnsi"/>
          <w:sz w:val="22"/>
          <w:szCs w:val="22"/>
        </w:rPr>
        <w:t>cones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quiaecto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aliberem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exceprore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solore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simagnis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quam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rentium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volorem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eni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cus</w:t>
      </w:r>
      <w:proofErr w:type="spellEnd"/>
      <w:r w:rsidRPr="00391884">
        <w:rPr>
          <w:rFonts w:asciiTheme="majorHAnsi" w:hAnsiTheme="majorHAnsi"/>
          <w:sz w:val="22"/>
          <w:szCs w:val="22"/>
        </w:rPr>
        <w:t>.</w:t>
      </w:r>
    </w:p>
    <w:p w:rsidR="00752A12" w:rsidRPr="00391884" w:rsidRDefault="00391884" w:rsidP="00391884">
      <w:pPr>
        <w:spacing w:before="160" w:after="380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 xml:space="preserve">Um </w:t>
      </w:r>
      <w:proofErr w:type="spellStart"/>
      <w:r w:rsidRPr="00391884">
        <w:rPr>
          <w:rFonts w:asciiTheme="majorHAnsi" w:hAnsiTheme="majorHAnsi"/>
          <w:sz w:val="22"/>
          <w:szCs w:val="22"/>
        </w:rPr>
        <w:t>idelestio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</w:rPr>
        <w:t>Ita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veligenihil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ini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blaborerit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lantur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aliquas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doluptate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cus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sum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ab </w:t>
      </w:r>
      <w:proofErr w:type="spellStart"/>
      <w:r w:rsidRPr="00391884">
        <w:rPr>
          <w:rFonts w:asciiTheme="majorHAnsi" w:hAnsiTheme="majorHAnsi"/>
          <w:sz w:val="22"/>
          <w:szCs w:val="22"/>
        </w:rPr>
        <w:t>imerim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culpa </w:t>
      </w:r>
      <w:proofErr w:type="spellStart"/>
      <w:r w:rsidRPr="00391884">
        <w:rPr>
          <w:rFonts w:asciiTheme="majorHAnsi" w:hAnsiTheme="majorHAnsi"/>
          <w:sz w:val="22"/>
          <w:szCs w:val="22"/>
        </w:rPr>
        <w:t>viducil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experiae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vent, </w:t>
      </w:r>
      <w:proofErr w:type="spellStart"/>
      <w:r w:rsidRPr="00391884">
        <w:rPr>
          <w:rFonts w:asciiTheme="majorHAnsi" w:hAnsiTheme="majorHAnsi"/>
          <w:sz w:val="22"/>
          <w:szCs w:val="22"/>
        </w:rPr>
        <w:t>unt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ad mil </w:t>
      </w:r>
      <w:proofErr w:type="spellStart"/>
      <w:r w:rsidRPr="00391884">
        <w:rPr>
          <w:rFonts w:asciiTheme="majorHAnsi" w:hAnsiTheme="majorHAnsi"/>
          <w:sz w:val="22"/>
          <w:szCs w:val="22"/>
        </w:rPr>
        <w:t>ipsundit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sin et qui </w:t>
      </w:r>
      <w:proofErr w:type="spellStart"/>
      <w:r w:rsidRPr="00391884">
        <w:rPr>
          <w:rFonts w:asciiTheme="majorHAnsi" w:hAnsiTheme="majorHAnsi"/>
          <w:sz w:val="22"/>
          <w:szCs w:val="22"/>
        </w:rPr>
        <w:t>nullace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aquate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ex </w:t>
      </w:r>
      <w:proofErr w:type="spellStart"/>
      <w:r w:rsidRPr="00391884">
        <w:rPr>
          <w:rFonts w:asciiTheme="majorHAnsi" w:hAnsiTheme="majorHAnsi"/>
          <w:sz w:val="22"/>
          <w:szCs w:val="22"/>
        </w:rPr>
        <w:t>erum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re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quias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que pro </w:t>
      </w:r>
      <w:proofErr w:type="spellStart"/>
      <w:r w:rsidRPr="00391884">
        <w:rPr>
          <w:rFonts w:asciiTheme="majorHAnsi" w:hAnsiTheme="majorHAnsi"/>
          <w:sz w:val="22"/>
          <w:szCs w:val="22"/>
        </w:rPr>
        <w:t>essint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ommos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dolorpores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qui </w:t>
      </w:r>
      <w:proofErr w:type="spellStart"/>
      <w:r w:rsidRPr="00391884">
        <w:rPr>
          <w:rFonts w:asciiTheme="majorHAnsi" w:hAnsiTheme="majorHAnsi"/>
          <w:sz w:val="22"/>
          <w:szCs w:val="22"/>
        </w:rPr>
        <w:t>quatur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sum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omniet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ullenit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con </w:t>
      </w:r>
      <w:proofErr w:type="spellStart"/>
      <w:r w:rsidRPr="00391884">
        <w:rPr>
          <w:rFonts w:asciiTheme="majorHAnsi" w:hAnsiTheme="majorHAnsi"/>
          <w:sz w:val="22"/>
          <w:szCs w:val="22"/>
        </w:rPr>
        <w:t>reium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hilis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magnis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dolupic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imoloruptate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consequi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doluptu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rehentia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essitias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sunti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nest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es </w:t>
      </w:r>
      <w:proofErr w:type="spellStart"/>
      <w:r w:rsidRPr="00391884">
        <w:rPr>
          <w:rFonts w:asciiTheme="majorHAnsi" w:hAnsiTheme="majorHAnsi"/>
          <w:sz w:val="22"/>
          <w:szCs w:val="22"/>
        </w:rPr>
        <w:t>rernatur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? </w:t>
      </w:r>
    </w:p>
    <w:p w:rsidR="00391884" w:rsidRPr="00391884" w:rsidRDefault="00391884" w:rsidP="00391884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left="567" w:right="990"/>
        <w:rPr>
          <w:rFonts w:asciiTheme="majorHAnsi" w:hAnsiTheme="majorHAnsi" w:cs="Calibri"/>
          <w:b/>
          <w:bCs/>
          <w:sz w:val="22"/>
          <w:szCs w:val="22"/>
        </w:rPr>
      </w:pPr>
    </w:p>
    <w:p w:rsidR="00391884" w:rsidRPr="00391884" w:rsidRDefault="00391884" w:rsidP="00391884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left="567" w:right="990"/>
        <w:jc w:val="center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 xml:space="preserve">Nam </w:t>
      </w:r>
      <w:proofErr w:type="spellStart"/>
      <w:r w:rsidRPr="00391884">
        <w:rPr>
          <w:rFonts w:asciiTheme="majorHAnsi" w:hAnsiTheme="majorHAnsi"/>
          <w:sz w:val="22"/>
          <w:szCs w:val="22"/>
        </w:rPr>
        <w:t>am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repel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ipitaqui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imus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voluptatio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Cia </w:t>
      </w:r>
      <w:proofErr w:type="spellStart"/>
      <w:r w:rsidRPr="00391884">
        <w:rPr>
          <w:rFonts w:asciiTheme="majorHAnsi" w:hAnsiTheme="majorHAnsi"/>
          <w:sz w:val="22"/>
          <w:szCs w:val="22"/>
        </w:rPr>
        <w:t>sitae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</w:rPr>
        <w:t>Ducia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sed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r w:rsidRPr="00391884">
        <w:rPr>
          <w:rFonts w:asciiTheme="majorHAnsi" w:hAnsiTheme="majorHAnsi"/>
          <w:sz w:val="22"/>
          <w:szCs w:val="22"/>
        </w:rPr>
        <w:br/>
      </w:r>
      <w:proofErr w:type="spellStart"/>
      <w:r w:rsidRPr="00391884">
        <w:rPr>
          <w:rFonts w:asciiTheme="majorHAnsi" w:hAnsiTheme="majorHAnsi"/>
          <w:sz w:val="22"/>
          <w:szCs w:val="22"/>
        </w:rPr>
        <w:t>quam</w:t>
      </w:r>
      <w:proofErr w:type="spellEnd"/>
      <w:r w:rsidRPr="00391884">
        <w:rPr>
          <w:rFonts w:asciiTheme="majorHAnsi" w:hAnsiTheme="majorHAnsi"/>
          <w:color w:val="auto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b/>
          <w:color w:val="auto"/>
          <w:sz w:val="22"/>
          <w:szCs w:val="22"/>
        </w:rPr>
        <w:t>aceperro</w:t>
      </w:r>
      <w:proofErr w:type="spellEnd"/>
      <w:r w:rsidRPr="00391884">
        <w:rPr>
          <w:rFonts w:asciiTheme="majorHAnsi" w:hAnsiTheme="majorHAnsi"/>
          <w:b/>
          <w:color w:val="auto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b/>
          <w:color w:val="auto"/>
          <w:sz w:val="22"/>
          <w:szCs w:val="22"/>
        </w:rPr>
        <w:t>dolut</w:t>
      </w:r>
      <w:proofErr w:type="spellEnd"/>
      <w:r w:rsidRPr="00391884">
        <w:rPr>
          <w:rFonts w:asciiTheme="majorHAnsi" w:hAnsiTheme="majorHAnsi"/>
          <w:b/>
          <w:color w:val="auto"/>
          <w:sz w:val="22"/>
          <w:szCs w:val="22"/>
        </w:rPr>
        <w:t xml:space="preserve"> ut rem</w:t>
      </w:r>
      <w:r w:rsidRPr="00391884">
        <w:rPr>
          <w:rFonts w:asciiTheme="majorHAnsi" w:hAnsiTheme="majorHAnsi"/>
          <w:sz w:val="22"/>
          <w:szCs w:val="22"/>
        </w:rPr>
        <w:t xml:space="preserve"> que </w:t>
      </w:r>
      <w:proofErr w:type="spellStart"/>
      <w:r w:rsidRPr="00391884">
        <w:rPr>
          <w:rFonts w:asciiTheme="majorHAnsi" w:hAnsiTheme="majorHAnsi"/>
          <w:sz w:val="22"/>
          <w:szCs w:val="22"/>
        </w:rPr>
        <w:t>acepera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testem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nempori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r w:rsidRPr="00391884">
        <w:rPr>
          <w:rFonts w:asciiTheme="majorHAnsi" w:hAnsiTheme="majorHAnsi"/>
          <w:sz w:val="22"/>
          <w:szCs w:val="22"/>
        </w:rPr>
        <w:br/>
      </w:r>
      <w:proofErr w:type="spellStart"/>
      <w:r w:rsidRPr="00391884">
        <w:rPr>
          <w:rFonts w:asciiTheme="majorHAnsi" w:hAnsiTheme="majorHAnsi"/>
          <w:sz w:val="22"/>
          <w:szCs w:val="22"/>
        </w:rPr>
        <w:t>dunt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officiatem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doluptaquam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dero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tem </w:t>
      </w:r>
      <w:proofErr w:type="spellStart"/>
      <w:r w:rsidRPr="00391884">
        <w:rPr>
          <w:rFonts w:asciiTheme="majorHAnsi" w:hAnsiTheme="majorHAnsi"/>
          <w:sz w:val="22"/>
          <w:szCs w:val="22"/>
        </w:rPr>
        <w:t>intio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itae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</w:t>
      </w:r>
    </w:p>
    <w:p w:rsidR="00391884" w:rsidRPr="00391884" w:rsidRDefault="00391884" w:rsidP="00391884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left="567" w:right="990"/>
        <w:jc w:val="center"/>
        <w:rPr>
          <w:rFonts w:asciiTheme="majorHAnsi" w:hAnsiTheme="majorHAnsi"/>
          <w:sz w:val="22"/>
          <w:szCs w:val="22"/>
        </w:rPr>
      </w:pPr>
    </w:p>
    <w:p w:rsidR="00426E10" w:rsidRDefault="00391884" w:rsidP="00391884">
      <w:pPr>
        <w:spacing w:before="380"/>
        <w:rPr>
          <w:rFonts w:asciiTheme="majorHAnsi" w:hAnsiTheme="majorHAnsi"/>
          <w:sz w:val="22"/>
          <w:szCs w:val="22"/>
        </w:rPr>
      </w:pPr>
      <w:proofErr w:type="spellStart"/>
      <w:r w:rsidRPr="00391884">
        <w:rPr>
          <w:rFonts w:asciiTheme="majorHAnsi" w:hAnsiTheme="majorHAnsi"/>
          <w:sz w:val="22"/>
          <w:szCs w:val="22"/>
        </w:rPr>
        <w:t>Exliti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dolore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odi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doluptatem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velesto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ellupta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quissimet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hit </w:t>
      </w:r>
      <w:proofErr w:type="spellStart"/>
      <w:r w:rsidRPr="00391884">
        <w:rPr>
          <w:rFonts w:asciiTheme="majorHAnsi" w:hAnsiTheme="majorHAnsi"/>
          <w:sz w:val="22"/>
          <w:szCs w:val="22"/>
        </w:rPr>
        <w:t>elliqua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sperorion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nisinis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aborum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necuptatus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exerae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peratur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sitaqui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si </w:t>
      </w:r>
      <w:proofErr w:type="spellStart"/>
      <w:r w:rsidRPr="00391884">
        <w:rPr>
          <w:rFonts w:asciiTheme="majorHAnsi" w:hAnsiTheme="majorHAnsi"/>
          <w:sz w:val="22"/>
          <w:szCs w:val="22"/>
        </w:rPr>
        <w:t>dolor</w:t>
      </w:r>
      <w:proofErr w:type="spellEnd"/>
    </w:p>
    <w:p w:rsidR="00391884" w:rsidRPr="00426E10" w:rsidRDefault="00391884" w:rsidP="00426E10">
      <w:pPr>
        <w:spacing w:before="0" w:after="160" w:line="259" w:lineRule="auto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proofErr w:type="gramStart"/>
      <w:r w:rsidRPr="00391884">
        <w:rPr>
          <w:rFonts w:asciiTheme="majorHAnsi" w:hAnsiTheme="majorHAnsi"/>
          <w:sz w:val="22"/>
          <w:szCs w:val="22"/>
        </w:rPr>
        <w:t>a</w:t>
      </w:r>
      <w:proofErr w:type="spellEnd"/>
      <w:proofErr w:type="gram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conserent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omnis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quiassite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nullatur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sitibus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que </w:t>
      </w:r>
      <w:proofErr w:type="spellStart"/>
      <w:r w:rsidRPr="00391884">
        <w:rPr>
          <w:rFonts w:asciiTheme="majorHAnsi" w:hAnsiTheme="majorHAnsi"/>
          <w:sz w:val="22"/>
          <w:szCs w:val="22"/>
        </w:rPr>
        <w:t>coris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nat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quia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licturi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blabo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Offici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to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consequ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atatem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eium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quidis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erum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fuga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. </w:t>
      </w:r>
    </w:p>
    <w:p w:rsidR="00391884" w:rsidRDefault="00391884" w:rsidP="00EC54B3">
      <w:pPr>
        <w:spacing w:before="160"/>
        <w:rPr>
          <w:rFonts w:asciiTheme="majorHAnsi" w:hAnsiTheme="majorHAnsi"/>
          <w:sz w:val="22"/>
          <w:szCs w:val="22"/>
          <w:lang w:val="en-US"/>
        </w:rPr>
      </w:pPr>
      <w:r w:rsidRPr="00391884">
        <w:rPr>
          <w:rFonts w:asciiTheme="majorHAnsi" w:hAnsiTheme="majorHAnsi"/>
          <w:sz w:val="22"/>
          <w:szCs w:val="22"/>
          <w:lang w:val="en-US"/>
        </w:rPr>
        <w:t xml:space="preserve">Nam am repel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ipitaqui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imus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voluptatio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. </w:t>
      </w:r>
      <w:proofErr w:type="gramStart"/>
      <w:r w:rsidRPr="00391884">
        <w:rPr>
          <w:rFonts w:asciiTheme="majorHAnsi" w:hAnsiTheme="majorHAnsi"/>
          <w:sz w:val="22"/>
          <w:szCs w:val="22"/>
          <w:lang w:val="en-US"/>
        </w:rPr>
        <w:t>Cia</w:t>
      </w:r>
      <w:proofErr w:type="gram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sitae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Ducia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sed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quam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aceperro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dolut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ut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rem que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acepera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testem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nempori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dunt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officiatem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doluptaquam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dero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tem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intio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Itae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simincto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es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gramStart"/>
      <w:r w:rsidRPr="00391884">
        <w:rPr>
          <w:rFonts w:asciiTheme="majorHAnsi" w:hAnsiTheme="majorHAnsi"/>
          <w:sz w:val="22"/>
          <w:szCs w:val="22"/>
          <w:lang w:val="en-US"/>
        </w:rPr>
        <w:t>et</w:t>
      </w:r>
      <w:proofErr w:type="gram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voluptur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mintius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nossimet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optia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doluptiasi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volupta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testia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nulpario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blatiorupic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te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nonseriae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vendit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, int.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acepera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testem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nempori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dunt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officiatem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doluptaquam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dero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tem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intio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Itae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simincto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es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gramStart"/>
      <w:r w:rsidRPr="00391884">
        <w:rPr>
          <w:rFonts w:asciiTheme="majorHAnsi" w:hAnsiTheme="majorHAnsi"/>
          <w:sz w:val="22"/>
          <w:szCs w:val="22"/>
          <w:lang w:val="en-US"/>
        </w:rPr>
        <w:t>et</w:t>
      </w:r>
      <w:proofErr w:type="gram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voluptur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mintius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nossimet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optia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doluptiasi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volupta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testia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nulpario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blatiorupic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te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nonseriae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vendit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>, int.</w:t>
      </w:r>
    </w:p>
    <w:p w:rsidR="00391884" w:rsidRPr="00391884" w:rsidRDefault="00391884" w:rsidP="00391884">
      <w:pPr>
        <w:spacing w:before="160"/>
        <w:rPr>
          <w:rFonts w:asciiTheme="majorHAnsi" w:hAnsiTheme="majorHAnsi"/>
          <w:sz w:val="22"/>
          <w:szCs w:val="22"/>
          <w:lang w:val="en-US"/>
        </w:rPr>
      </w:pPr>
    </w:p>
    <w:p w:rsidR="00391884" w:rsidRPr="00391884" w:rsidRDefault="00391884" w:rsidP="00391884">
      <w:pPr>
        <w:tabs>
          <w:tab w:val="left" w:pos="4111"/>
        </w:tabs>
        <w:spacing w:before="240"/>
        <w:ind w:left="567"/>
        <w:rPr>
          <w:rFonts w:asciiTheme="majorHAnsi" w:hAnsiTheme="majorHAnsi" w:cs="Arial"/>
          <w:b/>
          <w:sz w:val="22"/>
          <w:szCs w:val="22"/>
        </w:rPr>
      </w:pPr>
      <w:r w:rsidRPr="00391884">
        <w:rPr>
          <w:rFonts w:asciiTheme="majorHAnsi" w:hAnsiTheme="majorHAnsi" w:cs="Arial"/>
          <w:sz w:val="22"/>
          <w:szCs w:val="22"/>
          <w:lang w:val="en-US"/>
        </w:rPr>
        <w:tab/>
      </w:r>
      <w:r w:rsidRPr="00391884">
        <w:rPr>
          <w:rFonts w:asciiTheme="majorHAnsi" w:hAnsiTheme="majorHAnsi" w:cs="Arial"/>
          <w:sz w:val="22"/>
          <w:szCs w:val="22"/>
          <w:lang w:val="en-US"/>
        </w:rPr>
        <w:tab/>
      </w:r>
      <w:r w:rsidRPr="00391884">
        <w:rPr>
          <w:rFonts w:asciiTheme="majorHAnsi" w:hAnsiTheme="majorHAnsi" w:cs="Arial"/>
          <w:sz w:val="22"/>
          <w:szCs w:val="22"/>
          <w:lang w:val="en-US"/>
        </w:rPr>
        <w:tab/>
      </w:r>
      <w:r w:rsidRPr="00391884">
        <w:rPr>
          <w:rFonts w:asciiTheme="majorHAnsi" w:hAnsiTheme="majorHAnsi" w:cs="Arial"/>
          <w:b/>
          <w:sz w:val="22"/>
          <w:szCs w:val="22"/>
        </w:rPr>
        <w:t>Prénom Nom,</w:t>
      </w:r>
    </w:p>
    <w:p w:rsidR="00391884" w:rsidRPr="00391884" w:rsidRDefault="00391884" w:rsidP="00391884">
      <w:pPr>
        <w:tabs>
          <w:tab w:val="left" w:pos="4111"/>
        </w:tabs>
        <w:ind w:left="567"/>
        <w:rPr>
          <w:rFonts w:asciiTheme="majorHAnsi" w:hAnsiTheme="majorHAnsi" w:cs="Arial"/>
          <w:sz w:val="22"/>
          <w:szCs w:val="22"/>
        </w:rPr>
      </w:pPr>
      <w:r w:rsidRPr="00391884">
        <w:rPr>
          <w:rFonts w:asciiTheme="majorHAnsi" w:hAnsiTheme="majorHAnsi" w:cs="Arial"/>
          <w:sz w:val="22"/>
          <w:szCs w:val="22"/>
        </w:rPr>
        <w:tab/>
      </w:r>
      <w:r w:rsidRPr="00391884">
        <w:rPr>
          <w:rFonts w:asciiTheme="majorHAnsi" w:hAnsiTheme="majorHAnsi" w:cs="Arial"/>
          <w:sz w:val="22"/>
          <w:szCs w:val="22"/>
        </w:rPr>
        <w:tab/>
      </w:r>
      <w:r w:rsidRPr="00391884">
        <w:rPr>
          <w:rFonts w:asciiTheme="majorHAnsi" w:hAnsiTheme="majorHAnsi" w:cs="Arial"/>
          <w:sz w:val="22"/>
          <w:szCs w:val="22"/>
        </w:rPr>
        <w:tab/>
        <w:t>Fonction</w:t>
      </w:r>
    </w:p>
    <w:p w:rsidR="00391884" w:rsidRPr="00391884" w:rsidRDefault="00391884" w:rsidP="00391884">
      <w:pPr>
        <w:spacing w:before="160" w:after="380"/>
        <w:rPr>
          <w:rFonts w:asciiTheme="majorHAnsi" w:hAnsiTheme="majorHAnsi"/>
          <w:sz w:val="22"/>
          <w:szCs w:val="22"/>
        </w:rPr>
      </w:pPr>
      <w:bookmarkStart w:id="0" w:name="_GoBack"/>
      <w:bookmarkEnd w:id="0"/>
    </w:p>
    <w:sectPr w:rsidR="00391884" w:rsidRPr="00391884" w:rsidSect="00E1641D">
      <w:headerReference w:type="default" r:id="rId8"/>
      <w:headerReference w:type="first" r:id="rId9"/>
      <w:footerReference w:type="first" r:id="rId10"/>
      <w:pgSz w:w="11906" w:h="16838"/>
      <w:pgMar w:top="1701" w:right="1701" w:bottom="1701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4D9" w:rsidRDefault="002854D9" w:rsidP="00C40F25">
      <w:r>
        <w:separator/>
      </w:r>
    </w:p>
  </w:endnote>
  <w:endnote w:type="continuationSeparator" w:id="0">
    <w:p w:rsidR="002854D9" w:rsidRDefault="002854D9" w:rsidP="00C40F25">
      <w:r>
        <w:continuationSeparator/>
      </w:r>
    </w:p>
  </w:endnote>
  <w:endnote w:type="continuationNotice" w:id="1">
    <w:p w:rsidR="002854D9" w:rsidRDefault="002854D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01B" w:rsidRDefault="002D6246" w:rsidP="004C6A89">
    <w:pPr>
      <w:pStyle w:val="Pieddepage"/>
      <w:rPr>
        <w:noProof/>
        <w:lang w:eastAsia="fr-FR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49D5FF23" wp14:editId="31A9B6E9">
              <wp:simplePos x="0" y="0"/>
              <wp:positionH relativeFrom="column">
                <wp:posOffset>-734695</wp:posOffset>
              </wp:positionH>
              <wp:positionV relativeFrom="paragraph">
                <wp:posOffset>-835025</wp:posOffset>
              </wp:positionV>
              <wp:extent cx="1924050" cy="471170"/>
              <wp:effectExtent l="0" t="0" r="0" b="508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24050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5932A8" w:rsidRDefault="005932A8" w:rsidP="005932A8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  <w:r w:rsidRPr="00D952D9">
                            <w:rPr>
                              <w:color w:val="878787"/>
                              <w:sz w:val="14"/>
                            </w:rPr>
                            <w:t>SIRET : 84487901502672</w:t>
                          </w:r>
                        </w:p>
                        <w:p w:rsidR="005932A8" w:rsidRPr="00901FC0" w:rsidRDefault="005932A8" w:rsidP="005932A8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  <w:r w:rsidRPr="001967B3">
                            <w:rPr>
                              <w:color w:val="878787"/>
                              <w:sz w:val="14"/>
                            </w:rPr>
                            <w:t xml:space="preserve">FINESS : </w:t>
                          </w:r>
                          <w:r w:rsidR="002D6246" w:rsidRPr="002D6246">
                            <w:rPr>
                              <w:color w:val="878787"/>
                              <w:sz w:val="14"/>
                            </w:rPr>
                            <w:t>44 004 260 4</w:t>
                          </w:r>
                        </w:p>
                        <w:p w:rsidR="00C905DB" w:rsidRPr="00901FC0" w:rsidRDefault="00C905DB" w:rsidP="003A16C5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D5FF23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6" type="#_x0000_t202" style="position:absolute;margin-left:-57.85pt;margin-top:-65.75pt;width:151.5pt;height:37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7odMgIAAF0EAAAOAAAAZHJzL2Uyb0RvYy54bWysVF1v2yAUfZ+0/4B4XxxnabNacaqsVaZJ&#10;UVspnSrtjWCILQGXAYmd/fpdsJNm3Z6mveAL93I/zjl4fttpRQ7C+QZMSfPRmBJhOFSN2ZX02/Pq&#10;wydKfGCmYgqMKOlReHq7eP9u3tpCTKAGVQlHMInxRWtLWodgiyzzvBaa+RFYYdApwWkWcOt2WeVY&#10;i9m1yibj8XXWgqusAy68x9P73kkXKb+UgodHKb0IRJUUewtpdWndxjVbzFmxc8zWDR/aYP/QhWaN&#10;waLnVPcsMLJ3zR+pdMMdeJBhxEFnIGXDRZoBp8nHb6bZ1MyKNAuC4+0ZJv//0vKHw5MjTYXcUWKY&#10;Roq+I1GkEiSILgiSR4ha6wuM3FiMDd1n6GL4cO7xME7eSafjF2ci6Eewj2eAMRPh8dLNZDq+QhdH&#10;33SW57PEQPZ62zofvgjQJBoldUhgwpUd1j5gRQw9hcRiBlaNUolEZUhb0uuPmP43D95QBi/GGfpe&#10;oxW6bTeMPcyxheqI4znoNeItXzXYw5r58MQcigLbRqGHR1ykAqwFg0VJDe7n385jPHKFXkpaFFlJ&#10;/Y89c4IS9dUgizf5dBpVmTbTq9kEN+7Ss730mL2+A9QxMoXdJTPGB3UypQP9gu9hGauiixmOtUsa&#10;TuZd6KWP74mL5TIFoQ4tC2uzsTymjthFhJ+7F+bsQEOUwgOc5MiKN2z0sT3qy30A2SSqIs49qgP8&#10;qOHE4PDe4iO53Keo17/C4hcAAAD//wMAUEsDBBQABgAIAAAAIQCWLoBR4gAAAA0BAAAPAAAAZHJz&#10;L2Rvd25yZXYueG1sTI9Pb4JAEMXvTfwOmzHpTRc0VEJZjCExTZr2oPXS28CuQLp/KLsq7afvcKq3&#10;N/Ne3vwm345Gs6safOesgHgZAVO2drKzjYDTx36RAvMBrUTtrBLwozxsi9lDjpl0N3tQ12NoGJVY&#10;n6GANoQ+49zXrTLol65XlryzGwwGGoeGywFvVG40X0XREzfYWbrQYq/KVtVfx4sR8Fru3/FQrUz6&#10;q8uXt/Ou/z59JkI8zsfdM7CgxvAfhgmf0KEgpspdrPRMC1jEcbKh7KTWcQJsyqSbNbCKVgkJXuT8&#10;/oviDwAA//8DAFBLAQItABQABgAIAAAAIQC2gziS/gAAAOEBAAATAAAAAAAAAAAAAAAAAAAAAABb&#10;Q29udGVudF9UeXBlc10ueG1sUEsBAi0AFAAGAAgAAAAhADj9If/WAAAAlAEAAAsAAAAAAAAAAAAA&#10;AAAALwEAAF9yZWxzLy5yZWxzUEsBAi0AFAAGAAgAAAAhAJr7uh0yAgAAXQQAAA4AAAAAAAAAAAAA&#10;AAAALgIAAGRycy9lMm9Eb2MueG1sUEsBAi0AFAAGAAgAAAAhAJYugFHiAAAADQEAAA8AAAAAAAAA&#10;AAAAAAAAjAQAAGRycy9kb3ducmV2LnhtbFBLBQYAAAAABAAEAPMAAACbBQAAAAA=&#10;" filled="f" stroked="f" strokeweight=".5pt">
              <v:textbox>
                <w:txbxContent>
                  <w:p w:rsidR="005932A8" w:rsidRDefault="005932A8" w:rsidP="005932A8">
                    <w:pPr>
                      <w:spacing w:after="0"/>
                      <w:rPr>
                        <w:color w:val="878787"/>
                        <w:sz w:val="14"/>
                      </w:rPr>
                    </w:pPr>
                    <w:r w:rsidRPr="00D952D9">
                      <w:rPr>
                        <w:color w:val="878787"/>
                        <w:sz w:val="14"/>
                      </w:rPr>
                      <w:t>SIRET : 84487901502672</w:t>
                    </w:r>
                  </w:p>
                  <w:p w:rsidR="005932A8" w:rsidRPr="00901FC0" w:rsidRDefault="005932A8" w:rsidP="005932A8">
                    <w:pPr>
                      <w:spacing w:after="0"/>
                      <w:rPr>
                        <w:color w:val="878787"/>
                        <w:sz w:val="14"/>
                      </w:rPr>
                    </w:pPr>
                    <w:r w:rsidRPr="001967B3">
                      <w:rPr>
                        <w:color w:val="878787"/>
                        <w:sz w:val="14"/>
                      </w:rPr>
                      <w:t xml:space="preserve">FINESS : </w:t>
                    </w:r>
                    <w:r w:rsidR="002D6246" w:rsidRPr="002D6246">
                      <w:rPr>
                        <w:color w:val="878787"/>
                        <w:sz w:val="14"/>
                      </w:rPr>
                      <w:t>44 004 260 4</w:t>
                    </w:r>
                  </w:p>
                  <w:p w:rsidR="00C905DB" w:rsidRPr="00901FC0" w:rsidRDefault="00C905DB" w:rsidP="003A16C5">
                    <w:pPr>
                      <w:spacing w:after="0"/>
                      <w:rPr>
                        <w:color w:val="878787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BA36A3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0F7F472B" wp14:editId="20D9F186">
              <wp:simplePos x="0" y="0"/>
              <wp:positionH relativeFrom="column">
                <wp:posOffset>-742950</wp:posOffset>
              </wp:positionH>
              <wp:positionV relativeFrom="paragraph">
                <wp:posOffset>-114935</wp:posOffset>
              </wp:positionV>
              <wp:extent cx="5031740" cy="320675"/>
              <wp:effectExtent l="0" t="0" r="0" b="3175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31740" cy="3206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5932A8" w:rsidRPr="00190ACB" w:rsidRDefault="005932A8" w:rsidP="005932A8">
                          <w:pPr>
                            <w:spacing w:after="0"/>
                            <w:rPr>
                              <w:color w:val="878787"/>
                              <w:sz w:val="14"/>
                              <w:szCs w:val="14"/>
                            </w:rPr>
                          </w:pPr>
                          <w:r w:rsidRPr="00CD5F28">
                            <w:rPr>
                              <w:color w:val="878787"/>
                              <w:sz w:val="14"/>
                              <w:szCs w:val="14"/>
                            </w:rPr>
                            <w:t xml:space="preserve">Le Service d'Accompagnement à la Vie Sociale (SAVS) </w:t>
                          </w:r>
                          <w:r>
                            <w:rPr>
                              <w:color w:val="878787"/>
                              <w:sz w:val="14"/>
                              <w:szCs w:val="14"/>
                            </w:rPr>
                            <w:t>Trouble du spectre de l’autisme (TSA)</w:t>
                          </w:r>
                          <w:r w:rsidRPr="00CD5F28">
                            <w:rPr>
                              <w:color w:val="878787"/>
                              <w:sz w:val="14"/>
                              <w:szCs w:val="14"/>
                            </w:rPr>
                            <w:t xml:space="preserve"> est un Service d'Accompagnement à la Vie Sociale géré par VYV 3 Pays de la Loire, une structure du Groupe VYV.</w:t>
                          </w:r>
                        </w:p>
                        <w:p w:rsidR="00BA36A3" w:rsidRPr="00901FC0" w:rsidRDefault="00BA36A3" w:rsidP="00BA36A3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7F472B" id="Zone de texte 4" o:spid="_x0000_s1027" type="#_x0000_t202" style="position:absolute;margin-left:-58.5pt;margin-top:-9.05pt;width:396.2pt;height:25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mkARQIAAH4EAAAOAAAAZHJzL2Uyb0RvYy54bWysVE2P2yAQvVfqf0DcGzvfrRVnlWaVqlK0&#10;u1K2Wqk3giG2hBkKJHb66ztgJ5tue6p6wQMzPOa9mfHirq0VOQnrKtA5HQ5SSoTmUFT6kNNvz5sP&#10;HylxnumCKdAip2fh6N3y/btFYzIxghJUISxBEO2yxuS09N5kSeJ4KWrmBmCERqcEWzOPW3tICssa&#10;RK9VMkrTWdKALYwFLpzD0/vOSZcRX0rB/aOUTniicoq5+bjauO7DmiwXLDtYZsqK92mwf8iiZpXG&#10;R69Q98wzcrTVH1B1xS04kH7AoU5AyoqLyAHZDNM3bHYlMyJyQXGcucrk/h8sfzg9WVIVOZ1QolmN&#10;JfqOhSKFIF60XpBJkKgxLsPIncFY336GFkt9OXd4GJi30tbhi5wI+lHs81VgRCIcD6fpeDifoIuj&#10;bzxKZ/NpgElebxvr/BcBNQlGTi0WMOrKTlvnu9BLSHjMgaqKTaVU3ISmEWtlyYlhuZWPOSL4b1FK&#10;kyans/E0jcAawvUOWWnMJXDtOAXLt/u2F2APxRn5W+iayBm+qTDJLXP+iVnsGuSFk+AfcZEK8BHo&#10;LUpKsD//dh7isZjopaTBLsyp+3FkVlCivmos86fhJMjl42YynY9wY289+1uPPtZrQOZDnDnDoxni&#10;vbqY0kL9ggOzCq+ii2mOb+fUX8y172YDB46L1SoGYaMa5rd6Z3iADkqHEjy3L8yavk6hVx7g0q8s&#10;e1OuLjbc1LA6epBVrGUQuFO11x2bPHZDP5Bhim73Mer1t7H8BQAA//8DAFBLAwQUAAYACAAAACEA&#10;i0WLLeMAAAALAQAADwAAAGRycy9kb3ducmV2LnhtbEyPzW7CMBCE75V4B2uReqnACQGC0jioqvoj&#10;cSspIG4m3iZR43UUmyR9+5pTe5vVjGa/SbejbliPna0NCQjnATCkwqiaSgGf+etsA8w6SUo2hlDA&#10;D1rYZpO7VCbKDPSB/d6VzJeQTaSAyrk24dwWFWpp56ZF8t6X6bR0/uxKrjo5+HLd8EUQrLmWNfkP&#10;lWzxucLie3/VAs4P5Wlnx7fDEK2i9uW9z+OjyoW4n45Pj8Acju4vDDd8jw6ZZ7qYKynLGgGzMIz9&#10;GHdTmxCYj6zj1RLYRUC0WALPUv5/Q/YLAAD//wMAUEsBAi0AFAAGAAgAAAAhALaDOJL+AAAA4QEA&#10;ABMAAAAAAAAAAAAAAAAAAAAAAFtDb250ZW50X1R5cGVzXS54bWxQSwECLQAUAAYACAAAACEAOP0h&#10;/9YAAACUAQAACwAAAAAAAAAAAAAAAAAvAQAAX3JlbHMvLnJlbHNQSwECLQAUAAYACAAAACEADHJp&#10;AEUCAAB+BAAADgAAAAAAAAAAAAAAAAAuAgAAZHJzL2Uyb0RvYy54bWxQSwECLQAUAAYACAAAACEA&#10;i0WLLeMAAAALAQAADwAAAAAAAAAAAAAAAACfBAAAZHJzL2Rvd25yZXYueG1sUEsFBgAAAAAEAAQA&#10;8wAAAK8FAAAAAA==&#10;" fillcolor="white [3201]" stroked="f" strokeweight=".5pt">
              <v:textbox>
                <w:txbxContent>
                  <w:p w:rsidR="005932A8" w:rsidRPr="00190ACB" w:rsidRDefault="005932A8" w:rsidP="005932A8">
                    <w:pPr>
                      <w:spacing w:after="0"/>
                      <w:rPr>
                        <w:color w:val="878787"/>
                        <w:sz w:val="14"/>
                        <w:szCs w:val="14"/>
                      </w:rPr>
                    </w:pPr>
                    <w:r w:rsidRPr="00CD5F28">
                      <w:rPr>
                        <w:color w:val="878787"/>
                        <w:sz w:val="14"/>
                        <w:szCs w:val="14"/>
                      </w:rPr>
                      <w:t xml:space="preserve">Le Service d'Accompagnement à la Vie Sociale (SAVS) </w:t>
                    </w:r>
                    <w:r>
                      <w:rPr>
                        <w:color w:val="878787"/>
                        <w:sz w:val="14"/>
                        <w:szCs w:val="14"/>
                      </w:rPr>
                      <w:t>Trouble du spectre de l’autisme (TSA)</w:t>
                    </w:r>
                    <w:r w:rsidRPr="00CD5F28">
                      <w:rPr>
                        <w:color w:val="878787"/>
                        <w:sz w:val="14"/>
                        <w:szCs w:val="14"/>
                      </w:rPr>
                      <w:t xml:space="preserve"> est un Service d'Accompagnement à la Vie Sociale géré par VYV 3 Pays de la Loire, une structure du Groupe VYV.</w:t>
                    </w:r>
                  </w:p>
                  <w:p w:rsidR="00BA36A3" w:rsidRPr="00901FC0" w:rsidRDefault="00BA36A3" w:rsidP="00BA36A3">
                    <w:pPr>
                      <w:spacing w:after="0"/>
                      <w:rPr>
                        <w:color w:val="878787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4473C4" w:rsidRDefault="004473C4" w:rsidP="004C6A8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4D9" w:rsidRDefault="002854D9" w:rsidP="00C40F25">
      <w:r>
        <w:separator/>
      </w:r>
    </w:p>
  </w:footnote>
  <w:footnote w:type="continuationSeparator" w:id="0">
    <w:p w:rsidR="002854D9" w:rsidRDefault="002854D9" w:rsidP="00C40F25">
      <w:r>
        <w:continuationSeparator/>
      </w:r>
    </w:p>
  </w:footnote>
  <w:footnote w:type="continuationNotice" w:id="1">
    <w:p w:rsidR="002854D9" w:rsidRDefault="002854D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1EC" w:rsidRDefault="00E021C8">
    <w:pPr>
      <w:pStyle w:val="En-tte"/>
    </w:pPr>
    <w:r>
      <w:rPr>
        <w:noProof/>
        <w:lang w:eastAsia="fr-FR"/>
      </w:rPr>
      <w:drawing>
        <wp:anchor distT="0" distB="0" distL="114300" distR="114300" simplePos="0" relativeHeight="251689984" behindDoc="1" locked="0" layoutInCell="1" allowOverlap="1" wp14:anchorId="462AEAEE" wp14:editId="778389F8">
          <wp:simplePos x="0" y="0"/>
          <wp:positionH relativeFrom="page">
            <wp:posOffset>0</wp:posOffset>
          </wp:positionH>
          <wp:positionV relativeFrom="paragraph">
            <wp:posOffset>-463330</wp:posOffset>
          </wp:positionV>
          <wp:extent cx="7560309" cy="10694179"/>
          <wp:effectExtent l="0" t="0" r="3175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dl-VYV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309" cy="106941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7EA" w:rsidRDefault="00E021C8">
    <w:pPr>
      <w:pStyle w:val="En-tte"/>
    </w:pPr>
    <w:r>
      <w:rPr>
        <w:noProof/>
        <w:lang w:eastAsia="fr-FR"/>
      </w:rPr>
      <w:drawing>
        <wp:anchor distT="0" distB="0" distL="114300" distR="114300" simplePos="0" relativeHeight="251687936" behindDoc="1" locked="0" layoutInCell="1" allowOverlap="1" wp14:anchorId="30A9FADA" wp14:editId="04095624">
          <wp:simplePos x="0" y="0"/>
          <wp:positionH relativeFrom="page">
            <wp:align>left</wp:align>
          </wp:positionH>
          <wp:positionV relativeFrom="paragraph">
            <wp:posOffset>-440656</wp:posOffset>
          </wp:positionV>
          <wp:extent cx="7560308" cy="10694178"/>
          <wp:effectExtent l="0" t="0" r="3175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dl-VYV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308" cy="1069417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34DAB">
      <w:rPr>
        <w:noProof/>
        <w:lang w:eastAsia="fr-FR"/>
      </w:rPr>
      <w:drawing>
        <wp:anchor distT="0" distB="0" distL="114300" distR="114300" simplePos="0" relativeHeight="251685888" behindDoc="0" locked="0" layoutInCell="1" allowOverlap="1" wp14:anchorId="4B930415" wp14:editId="6430785A">
          <wp:simplePos x="0" y="0"/>
          <wp:positionH relativeFrom="page">
            <wp:posOffset>7633970</wp:posOffset>
          </wp:positionH>
          <wp:positionV relativeFrom="paragraph">
            <wp:posOffset>-516890</wp:posOffset>
          </wp:positionV>
          <wp:extent cx="7612380" cy="10768330"/>
          <wp:effectExtent l="0" t="0" r="7620" b="0"/>
          <wp:wrapNone/>
          <wp:docPr id="1886586558" name="Image 7">
            <a:extLst xmlns:a="http://schemas.openxmlformats.org/drawingml/2006/main">
              <a:ext uri="{FF2B5EF4-FFF2-40B4-BE49-F238E27FC236}">
                <a16:creationId xmlns:a16="http://schemas.microsoft.com/office/drawing/2014/main" id="{75DCB80E-E9B7-5DF3-A8E7-A385BCFBDB0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>
                    <a:extLst>
                      <a:ext uri="{FF2B5EF4-FFF2-40B4-BE49-F238E27FC236}">
                        <a16:creationId xmlns:a16="http://schemas.microsoft.com/office/drawing/2014/main" id="{75DCB80E-E9B7-5DF3-A8E7-A385BCFBDB0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2380" cy="10768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5687458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26488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95C09E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F6BA0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E4A6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88F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BAC0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D4B5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B46F15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40BD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9E54CC"/>
    <w:multiLevelType w:val="hybridMultilevel"/>
    <w:tmpl w:val="3200903C"/>
    <w:lvl w:ilvl="0" w:tplc="D4402878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AB3F78"/>
    <w:multiLevelType w:val="hybridMultilevel"/>
    <w:tmpl w:val="9EDAB3EE"/>
    <w:lvl w:ilvl="0" w:tplc="2738FC5E">
      <w:start w:val="1"/>
      <w:numFmt w:val="bullet"/>
      <w:pStyle w:val="Listepuces4"/>
      <w:lvlText w:val=""/>
      <w:lvlJc w:val="left"/>
      <w:pPr>
        <w:ind w:left="1209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12" w15:restartNumberingAfterBreak="0">
    <w:nsid w:val="154826EF"/>
    <w:multiLevelType w:val="hybridMultilevel"/>
    <w:tmpl w:val="B4B61A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D3758"/>
    <w:multiLevelType w:val="hybridMultilevel"/>
    <w:tmpl w:val="1A70AACA"/>
    <w:lvl w:ilvl="0" w:tplc="85884E60">
      <w:start w:val="1"/>
      <w:numFmt w:val="bullet"/>
      <w:pStyle w:val="Listepuces5"/>
      <w:lvlText w:val=""/>
      <w:lvlJc w:val="left"/>
      <w:pPr>
        <w:ind w:left="1492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4" w15:restartNumberingAfterBreak="0">
    <w:nsid w:val="3B9B6EC0"/>
    <w:multiLevelType w:val="multilevel"/>
    <w:tmpl w:val="24F09368"/>
    <w:lvl w:ilvl="0">
      <w:start w:val="1"/>
      <w:numFmt w:val="decimal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3BC2404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310346"/>
    <w:multiLevelType w:val="multilevel"/>
    <w:tmpl w:val="FFD08384"/>
    <w:lvl w:ilvl="0">
      <w:start w:val="1"/>
      <w:numFmt w:val="decimal"/>
      <w:pStyle w:val="Titre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476E79D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D7672E4"/>
    <w:multiLevelType w:val="hybridMultilevel"/>
    <w:tmpl w:val="7C6A7E1C"/>
    <w:lvl w:ilvl="0" w:tplc="C69A7B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C911BC"/>
    <w:multiLevelType w:val="hybridMultilevel"/>
    <w:tmpl w:val="FE606BEC"/>
    <w:lvl w:ilvl="0" w:tplc="C5D893F6">
      <w:start w:val="1"/>
      <w:numFmt w:val="bullet"/>
      <w:pStyle w:val="Listepuces2"/>
      <w:lvlText w:val=""/>
      <w:lvlJc w:val="left"/>
      <w:pPr>
        <w:ind w:left="643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0" w15:restartNumberingAfterBreak="0">
    <w:nsid w:val="595440B5"/>
    <w:multiLevelType w:val="hybridMultilevel"/>
    <w:tmpl w:val="165ABEAE"/>
    <w:lvl w:ilvl="0" w:tplc="B364911A">
      <w:start w:val="1"/>
      <w:numFmt w:val="bullet"/>
      <w:pStyle w:val="Listepuces3"/>
      <w:lvlText w:val=""/>
      <w:lvlJc w:val="left"/>
      <w:pPr>
        <w:ind w:left="926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1" w15:restartNumberingAfterBreak="0">
    <w:nsid w:val="5F4D4F9F"/>
    <w:multiLevelType w:val="hybridMultilevel"/>
    <w:tmpl w:val="B98CC97C"/>
    <w:lvl w:ilvl="0" w:tplc="14DE0B9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726A2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83D7C07"/>
    <w:multiLevelType w:val="multilevel"/>
    <w:tmpl w:val="493ACE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E305799"/>
    <w:multiLevelType w:val="hybridMultilevel"/>
    <w:tmpl w:val="29E6D6E4"/>
    <w:lvl w:ilvl="0" w:tplc="D8AE3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9"/>
  </w:num>
  <w:num w:numId="13">
    <w:abstractNumId w:val="20"/>
  </w:num>
  <w:num w:numId="14">
    <w:abstractNumId w:val="11"/>
  </w:num>
  <w:num w:numId="15">
    <w:abstractNumId w:val="13"/>
  </w:num>
  <w:num w:numId="16">
    <w:abstractNumId w:val="21"/>
  </w:num>
  <w:num w:numId="17">
    <w:abstractNumId w:val="24"/>
  </w:num>
  <w:num w:numId="18">
    <w:abstractNumId w:val="18"/>
  </w:num>
  <w:num w:numId="19">
    <w:abstractNumId w:val="12"/>
  </w:num>
  <w:num w:numId="20">
    <w:abstractNumId w:val="14"/>
  </w:num>
  <w:num w:numId="21">
    <w:abstractNumId w:val="22"/>
  </w:num>
  <w:num w:numId="22">
    <w:abstractNumId w:val="15"/>
  </w:num>
  <w:num w:numId="23">
    <w:abstractNumId w:val="23"/>
  </w:num>
  <w:num w:numId="24">
    <w:abstractNumId w:val="17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4D9"/>
    <w:rsid w:val="000020E5"/>
    <w:rsid w:val="00010B71"/>
    <w:rsid w:val="00015E96"/>
    <w:rsid w:val="0002020E"/>
    <w:rsid w:val="00025EAF"/>
    <w:rsid w:val="000430E9"/>
    <w:rsid w:val="00051DAE"/>
    <w:rsid w:val="0005437A"/>
    <w:rsid w:val="00057541"/>
    <w:rsid w:val="00076A9C"/>
    <w:rsid w:val="000851EB"/>
    <w:rsid w:val="00094556"/>
    <w:rsid w:val="000A57E3"/>
    <w:rsid w:val="000B3596"/>
    <w:rsid w:val="000B615F"/>
    <w:rsid w:val="000B6575"/>
    <w:rsid w:val="000B713E"/>
    <w:rsid w:val="000C053A"/>
    <w:rsid w:val="000E42D8"/>
    <w:rsid w:val="000F0554"/>
    <w:rsid w:val="00101C92"/>
    <w:rsid w:val="00102962"/>
    <w:rsid w:val="001207EA"/>
    <w:rsid w:val="00121548"/>
    <w:rsid w:val="0012157F"/>
    <w:rsid w:val="00131162"/>
    <w:rsid w:val="001341D3"/>
    <w:rsid w:val="00136674"/>
    <w:rsid w:val="00140D11"/>
    <w:rsid w:val="001425CF"/>
    <w:rsid w:val="00144A12"/>
    <w:rsid w:val="0014561E"/>
    <w:rsid w:val="001518E9"/>
    <w:rsid w:val="00165A66"/>
    <w:rsid w:val="00174C88"/>
    <w:rsid w:val="00181F26"/>
    <w:rsid w:val="00186063"/>
    <w:rsid w:val="001904A8"/>
    <w:rsid w:val="00190ECB"/>
    <w:rsid w:val="00195972"/>
    <w:rsid w:val="00196962"/>
    <w:rsid w:val="001A5002"/>
    <w:rsid w:val="001B51D9"/>
    <w:rsid w:val="001B548A"/>
    <w:rsid w:val="001B6954"/>
    <w:rsid w:val="001D6183"/>
    <w:rsid w:val="001E12EE"/>
    <w:rsid w:val="001E19A0"/>
    <w:rsid w:val="001E7478"/>
    <w:rsid w:val="001F2D00"/>
    <w:rsid w:val="00200547"/>
    <w:rsid w:val="00212855"/>
    <w:rsid w:val="0022634E"/>
    <w:rsid w:val="002332F4"/>
    <w:rsid w:val="00236F28"/>
    <w:rsid w:val="00237623"/>
    <w:rsid w:val="00241AA8"/>
    <w:rsid w:val="002454BA"/>
    <w:rsid w:val="00247C61"/>
    <w:rsid w:val="00247F60"/>
    <w:rsid w:val="002525F7"/>
    <w:rsid w:val="00253FA4"/>
    <w:rsid w:val="00261C2A"/>
    <w:rsid w:val="00264D4B"/>
    <w:rsid w:val="00267761"/>
    <w:rsid w:val="00270DE8"/>
    <w:rsid w:val="002854D9"/>
    <w:rsid w:val="0028764D"/>
    <w:rsid w:val="00296620"/>
    <w:rsid w:val="002A2E81"/>
    <w:rsid w:val="002A5B61"/>
    <w:rsid w:val="002B1673"/>
    <w:rsid w:val="002B342A"/>
    <w:rsid w:val="002C51C7"/>
    <w:rsid w:val="002D4DCB"/>
    <w:rsid w:val="002D6246"/>
    <w:rsid w:val="002E0661"/>
    <w:rsid w:val="002E515C"/>
    <w:rsid w:val="00311C75"/>
    <w:rsid w:val="00312E2C"/>
    <w:rsid w:val="003365DA"/>
    <w:rsid w:val="00341216"/>
    <w:rsid w:val="003423C4"/>
    <w:rsid w:val="00344AEC"/>
    <w:rsid w:val="00360C87"/>
    <w:rsid w:val="00364897"/>
    <w:rsid w:val="00375CD1"/>
    <w:rsid w:val="003809E9"/>
    <w:rsid w:val="00385F96"/>
    <w:rsid w:val="00387443"/>
    <w:rsid w:val="00391884"/>
    <w:rsid w:val="003972FC"/>
    <w:rsid w:val="003A16C5"/>
    <w:rsid w:val="003A1D82"/>
    <w:rsid w:val="003A3DB1"/>
    <w:rsid w:val="003A4828"/>
    <w:rsid w:val="003A6E63"/>
    <w:rsid w:val="003B0C09"/>
    <w:rsid w:val="003B35F4"/>
    <w:rsid w:val="003B6603"/>
    <w:rsid w:val="003C1972"/>
    <w:rsid w:val="003C3808"/>
    <w:rsid w:val="003C45E1"/>
    <w:rsid w:val="003C6161"/>
    <w:rsid w:val="003C7369"/>
    <w:rsid w:val="003E1230"/>
    <w:rsid w:val="003F242C"/>
    <w:rsid w:val="003F6734"/>
    <w:rsid w:val="003F7A7F"/>
    <w:rsid w:val="003F7AE0"/>
    <w:rsid w:val="00400969"/>
    <w:rsid w:val="004063B0"/>
    <w:rsid w:val="0041232F"/>
    <w:rsid w:val="00420742"/>
    <w:rsid w:val="00420780"/>
    <w:rsid w:val="004240F3"/>
    <w:rsid w:val="00426E10"/>
    <w:rsid w:val="00433B13"/>
    <w:rsid w:val="00433F4D"/>
    <w:rsid w:val="0043403C"/>
    <w:rsid w:val="00440E06"/>
    <w:rsid w:val="00441C19"/>
    <w:rsid w:val="00441F4B"/>
    <w:rsid w:val="00446CF1"/>
    <w:rsid w:val="004473C4"/>
    <w:rsid w:val="00476336"/>
    <w:rsid w:val="004772A5"/>
    <w:rsid w:val="00490646"/>
    <w:rsid w:val="00494B0A"/>
    <w:rsid w:val="00497FF8"/>
    <w:rsid w:val="004B3476"/>
    <w:rsid w:val="004C6A89"/>
    <w:rsid w:val="004D7F57"/>
    <w:rsid w:val="00504EAA"/>
    <w:rsid w:val="005118E6"/>
    <w:rsid w:val="00514326"/>
    <w:rsid w:val="00520D51"/>
    <w:rsid w:val="00521DC4"/>
    <w:rsid w:val="0052639A"/>
    <w:rsid w:val="00530967"/>
    <w:rsid w:val="005329F0"/>
    <w:rsid w:val="00532D51"/>
    <w:rsid w:val="0053392B"/>
    <w:rsid w:val="00544C18"/>
    <w:rsid w:val="00552859"/>
    <w:rsid w:val="005543C5"/>
    <w:rsid w:val="00577A60"/>
    <w:rsid w:val="00584CCC"/>
    <w:rsid w:val="005932A8"/>
    <w:rsid w:val="005A2785"/>
    <w:rsid w:val="005B050E"/>
    <w:rsid w:val="005B0920"/>
    <w:rsid w:val="005B1703"/>
    <w:rsid w:val="005D3094"/>
    <w:rsid w:val="005D7B6B"/>
    <w:rsid w:val="005E0209"/>
    <w:rsid w:val="005E74B6"/>
    <w:rsid w:val="005E7E80"/>
    <w:rsid w:val="005F36A9"/>
    <w:rsid w:val="005F5FEC"/>
    <w:rsid w:val="00604793"/>
    <w:rsid w:val="00604B59"/>
    <w:rsid w:val="00610669"/>
    <w:rsid w:val="0061088D"/>
    <w:rsid w:val="0061146B"/>
    <w:rsid w:val="00612CC0"/>
    <w:rsid w:val="00614A02"/>
    <w:rsid w:val="006173ED"/>
    <w:rsid w:val="006229DF"/>
    <w:rsid w:val="00622ACC"/>
    <w:rsid w:val="006455B2"/>
    <w:rsid w:val="00652C6B"/>
    <w:rsid w:val="00657668"/>
    <w:rsid w:val="006644F2"/>
    <w:rsid w:val="00665888"/>
    <w:rsid w:val="00673A4D"/>
    <w:rsid w:val="0069125E"/>
    <w:rsid w:val="00691BDB"/>
    <w:rsid w:val="00692BE3"/>
    <w:rsid w:val="006979E5"/>
    <w:rsid w:val="006A5059"/>
    <w:rsid w:val="006A5479"/>
    <w:rsid w:val="006A6DA7"/>
    <w:rsid w:val="006C2C58"/>
    <w:rsid w:val="006C3687"/>
    <w:rsid w:val="006C5411"/>
    <w:rsid w:val="006D0528"/>
    <w:rsid w:val="006D37CE"/>
    <w:rsid w:val="006E1119"/>
    <w:rsid w:val="006E7E2E"/>
    <w:rsid w:val="007005C8"/>
    <w:rsid w:val="0070081F"/>
    <w:rsid w:val="007041C2"/>
    <w:rsid w:val="00704F9D"/>
    <w:rsid w:val="0071280D"/>
    <w:rsid w:val="00735C3B"/>
    <w:rsid w:val="0074342F"/>
    <w:rsid w:val="00751C64"/>
    <w:rsid w:val="00752A12"/>
    <w:rsid w:val="00754FAE"/>
    <w:rsid w:val="00757601"/>
    <w:rsid w:val="007645E9"/>
    <w:rsid w:val="0076595E"/>
    <w:rsid w:val="00765BC2"/>
    <w:rsid w:val="00766D73"/>
    <w:rsid w:val="007716D4"/>
    <w:rsid w:val="00781AFC"/>
    <w:rsid w:val="00793001"/>
    <w:rsid w:val="007974B9"/>
    <w:rsid w:val="007A0077"/>
    <w:rsid w:val="007A1763"/>
    <w:rsid w:val="007A6C24"/>
    <w:rsid w:val="007A77F4"/>
    <w:rsid w:val="007B6D1F"/>
    <w:rsid w:val="007C0868"/>
    <w:rsid w:val="007C5D6F"/>
    <w:rsid w:val="007C7403"/>
    <w:rsid w:val="007C77FD"/>
    <w:rsid w:val="007D3973"/>
    <w:rsid w:val="007D6455"/>
    <w:rsid w:val="007D7600"/>
    <w:rsid w:val="007F1E0D"/>
    <w:rsid w:val="007F2D58"/>
    <w:rsid w:val="0080561E"/>
    <w:rsid w:val="00806B9C"/>
    <w:rsid w:val="00806D29"/>
    <w:rsid w:val="00810D56"/>
    <w:rsid w:val="008159E4"/>
    <w:rsid w:val="0082032D"/>
    <w:rsid w:val="0082403B"/>
    <w:rsid w:val="008277F1"/>
    <w:rsid w:val="00832C51"/>
    <w:rsid w:val="00836B30"/>
    <w:rsid w:val="0083773C"/>
    <w:rsid w:val="00844331"/>
    <w:rsid w:val="00847CDA"/>
    <w:rsid w:val="00847DC8"/>
    <w:rsid w:val="00855076"/>
    <w:rsid w:val="00855ECF"/>
    <w:rsid w:val="0087410C"/>
    <w:rsid w:val="0087481F"/>
    <w:rsid w:val="00876798"/>
    <w:rsid w:val="00894689"/>
    <w:rsid w:val="008959E7"/>
    <w:rsid w:val="00896FCC"/>
    <w:rsid w:val="008A3E6C"/>
    <w:rsid w:val="008A58B4"/>
    <w:rsid w:val="008B1070"/>
    <w:rsid w:val="008B3A22"/>
    <w:rsid w:val="008B43B5"/>
    <w:rsid w:val="008B7953"/>
    <w:rsid w:val="008C55F6"/>
    <w:rsid w:val="008C5EFD"/>
    <w:rsid w:val="008C696C"/>
    <w:rsid w:val="008D588F"/>
    <w:rsid w:val="008D5C53"/>
    <w:rsid w:val="008F2E16"/>
    <w:rsid w:val="008F6CD0"/>
    <w:rsid w:val="009014E5"/>
    <w:rsid w:val="00901605"/>
    <w:rsid w:val="00902DD4"/>
    <w:rsid w:val="00920416"/>
    <w:rsid w:val="00923111"/>
    <w:rsid w:val="00926DF4"/>
    <w:rsid w:val="00931457"/>
    <w:rsid w:val="00931EB1"/>
    <w:rsid w:val="009348E7"/>
    <w:rsid w:val="009368D8"/>
    <w:rsid w:val="009613DF"/>
    <w:rsid w:val="00964962"/>
    <w:rsid w:val="00964FE2"/>
    <w:rsid w:val="009704AF"/>
    <w:rsid w:val="00973649"/>
    <w:rsid w:val="00977FEE"/>
    <w:rsid w:val="009811C6"/>
    <w:rsid w:val="009816CB"/>
    <w:rsid w:val="0099255E"/>
    <w:rsid w:val="00995212"/>
    <w:rsid w:val="0099524D"/>
    <w:rsid w:val="009962AA"/>
    <w:rsid w:val="00997B7C"/>
    <w:rsid w:val="009B637A"/>
    <w:rsid w:val="009C0C7E"/>
    <w:rsid w:val="009C6704"/>
    <w:rsid w:val="009D0966"/>
    <w:rsid w:val="009D2B0C"/>
    <w:rsid w:val="009F01FC"/>
    <w:rsid w:val="009F09B6"/>
    <w:rsid w:val="00A053BE"/>
    <w:rsid w:val="00A11A51"/>
    <w:rsid w:val="00A1314C"/>
    <w:rsid w:val="00A13231"/>
    <w:rsid w:val="00A25BAC"/>
    <w:rsid w:val="00A35432"/>
    <w:rsid w:val="00A50E4B"/>
    <w:rsid w:val="00A61B00"/>
    <w:rsid w:val="00A644B0"/>
    <w:rsid w:val="00A65A26"/>
    <w:rsid w:val="00A6631E"/>
    <w:rsid w:val="00A715F7"/>
    <w:rsid w:val="00A80AF1"/>
    <w:rsid w:val="00A9296C"/>
    <w:rsid w:val="00AA03D7"/>
    <w:rsid w:val="00AA0E2E"/>
    <w:rsid w:val="00AA0F17"/>
    <w:rsid w:val="00AA3438"/>
    <w:rsid w:val="00AB4961"/>
    <w:rsid w:val="00AB7B50"/>
    <w:rsid w:val="00AD4F73"/>
    <w:rsid w:val="00AD5FA5"/>
    <w:rsid w:val="00AE201B"/>
    <w:rsid w:val="00AE27B2"/>
    <w:rsid w:val="00AE2B72"/>
    <w:rsid w:val="00AE4143"/>
    <w:rsid w:val="00AF0E53"/>
    <w:rsid w:val="00B01AFA"/>
    <w:rsid w:val="00B07E07"/>
    <w:rsid w:val="00B161EC"/>
    <w:rsid w:val="00B261F1"/>
    <w:rsid w:val="00B321DC"/>
    <w:rsid w:val="00B33EA7"/>
    <w:rsid w:val="00B355DB"/>
    <w:rsid w:val="00B50975"/>
    <w:rsid w:val="00B543BC"/>
    <w:rsid w:val="00B743CD"/>
    <w:rsid w:val="00B778D8"/>
    <w:rsid w:val="00B81789"/>
    <w:rsid w:val="00B875BC"/>
    <w:rsid w:val="00B948B2"/>
    <w:rsid w:val="00B96CB7"/>
    <w:rsid w:val="00BA1AA2"/>
    <w:rsid w:val="00BA36A3"/>
    <w:rsid w:val="00BC152E"/>
    <w:rsid w:val="00BD0ED1"/>
    <w:rsid w:val="00BD306A"/>
    <w:rsid w:val="00BD595A"/>
    <w:rsid w:val="00BD7CFC"/>
    <w:rsid w:val="00BE046B"/>
    <w:rsid w:val="00BE5AB7"/>
    <w:rsid w:val="00BE69CE"/>
    <w:rsid w:val="00BF528B"/>
    <w:rsid w:val="00BF7986"/>
    <w:rsid w:val="00C03196"/>
    <w:rsid w:val="00C04DE5"/>
    <w:rsid w:val="00C070AD"/>
    <w:rsid w:val="00C074A3"/>
    <w:rsid w:val="00C16380"/>
    <w:rsid w:val="00C23ADC"/>
    <w:rsid w:val="00C37582"/>
    <w:rsid w:val="00C40F25"/>
    <w:rsid w:val="00C75B08"/>
    <w:rsid w:val="00C811C0"/>
    <w:rsid w:val="00C81D80"/>
    <w:rsid w:val="00C905DB"/>
    <w:rsid w:val="00C95382"/>
    <w:rsid w:val="00C97E6E"/>
    <w:rsid w:val="00CB0F7B"/>
    <w:rsid w:val="00CB2B06"/>
    <w:rsid w:val="00CB444D"/>
    <w:rsid w:val="00CC5D42"/>
    <w:rsid w:val="00CD07E2"/>
    <w:rsid w:val="00CD58F9"/>
    <w:rsid w:val="00CD5FD9"/>
    <w:rsid w:val="00CD6381"/>
    <w:rsid w:val="00CD7030"/>
    <w:rsid w:val="00CE7E25"/>
    <w:rsid w:val="00D0632F"/>
    <w:rsid w:val="00D112B6"/>
    <w:rsid w:val="00D14739"/>
    <w:rsid w:val="00D30698"/>
    <w:rsid w:val="00D30D5F"/>
    <w:rsid w:val="00D34785"/>
    <w:rsid w:val="00D361AB"/>
    <w:rsid w:val="00D4229C"/>
    <w:rsid w:val="00D452B6"/>
    <w:rsid w:val="00D554AD"/>
    <w:rsid w:val="00D7069F"/>
    <w:rsid w:val="00D7172E"/>
    <w:rsid w:val="00D77DC4"/>
    <w:rsid w:val="00D80E33"/>
    <w:rsid w:val="00D813E3"/>
    <w:rsid w:val="00D91173"/>
    <w:rsid w:val="00D938DB"/>
    <w:rsid w:val="00D977E3"/>
    <w:rsid w:val="00DB41BD"/>
    <w:rsid w:val="00DD37D2"/>
    <w:rsid w:val="00DE49DD"/>
    <w:rsid w:val="00DE72C0"/>
    <w:rsid w:val="00DF0D5D"/>
    <w:rsid w:val="00DF4C36"/>
    <w:rsid w:val="00DF50DF"/>
    <w:rsid w:val="00DF65BF"/>
    <w:rsid w:val="00E01B7E"/>
    <w:rsid w:val="00E021C8"/>
    <w:rsid w:val="00E04270"/>
    <w:rsid w:val="00E074D0"/>
    <w:rsid w:val="00E10B96"/>
    <w:rsid w:val="00E120A7"/>
    <w:rsid w:val="00E12A8B"/>
    <w:rsid w:val="00E13A6C"/>
    <w:rsid w:val="00E1641D"/>
    <w:rsid w:val="00E1749A"/>
    <w:rsid w:val="00E21B41"/>
    <w:rsid w:val="00E24193"/>
    <w:rsid w:val="00E253D9"/>
    <w:rsid w:val="00E45C64"/>
    <w:rsid w:val="00E60A81"/>
    <w:rsid w:val="00E67031"/>
    <w:rsid w:val="00E67AE1"/>
    <w:rsid w:val="00E73EB0"/>
    <w:rsid w:val="00E86F1B"/>
    <w:rsid w:val="00E8750F"/>
    <w:rsid w:val="00E90711"/>
    <w:rsid w:val="00EA5C61"/>
    <w:rsid w:val="00EB42E3"/>
    <w:rsid w:val="00EB4A5A"/>
    <w:rsid w:val="00EB6517"/>
    <w:rsid w:val="00EC21A5"/>
    <w:rsid w:val="00EC4164"/>
    <w:rsid w:val="00EC54B3"/>
    <w:rsid w:val="00EC7178"/>
    <w:rsid w:val="00EC7670"/>
    <w:rsid w:val="00ED235B"/>
    <w:rsid w:val="00ED44EE"/>
    <w:rsid w:val="00ED76FF"/>
    <w:rsid w:val="00EE0ECB"/>
    <w:rsid w:val="00EF38AC"/>
    <w:rsid w:val="00F0233D"/>
    <w:rsid w:val="00F150D9"/>
    <w:rsid w:val="00F15F1B"/>
    <w:rsid w:val="00F17F13"/>
    <w:rsid w:val="00F30F40"/>
    <w:rsid w:val="00F35EB6"/>
    <w:rsid w:val="00F4055D"/>
    <w:rsid w:val="00F41FD6"/>
    <w:rsid w:val="00F476AB"/>
    <w:rsid w:val="00F47B27"/>
    <w:rsid w:val="00F619D6"/>
    <w:rsid w:val="00F659B4"/>
    <w:rsid w:val="00F8033E"/>
    <w:rsid w:val="00F80A6D"/>
    <w:rsid w:val="00F87F65"/>
    <w:rsid w:val="00F943D6"/>
    <w:rsid w:val="00FB4ECA"/>
    <w:rsid w:val="00FB5654"/>
    <w:rsid w:val="00FC12B6"/>
    <w:rsid w:val="00FC131C"/>
    <w:rsid w:val="00FC524D"/>
    <w:rsid w:val="00FD1CAC"/>
    <w:rsid w:val="00FE2E69"/>
    <w:rsid w:val="00FF2D47"/>
    <w:rsid w:val="00FF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A92BF389-667E-4CE0-9803-E8C6F24F2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0528"/>
    <w:pPr>
      <w:spacing w:before="40" w:after="12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47CDA"/>
    <w:pPr>
      <w:keepLines/>
      <w:numPr>
        <w:numId w:val="25"/>
      </w:numPr>
      <w:spacing w:before="600" w:after="80" w:line="216" w:lineRule="auto"/>
      <w:ind w:left="851" w:hanging="851"/>
      <w:outlineLvl w:val="0"/>
    </w:pPr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35EB6"/>
    <w:pPr>
      <w:keepLines/>
      <w:numPr>
        <w:ilvl w:val="1"/>
        <w:numId w:val="25"/>
      </w:numPr>
      <w:spacing w:before="280" w:after="80" w:line="216" w:lineRule="auto"/>
      <w:ind w:left="851" w:hanging="851"/>
      <w:outlineLvl w:val="1"/>
    </w:pPr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10669"/>
    <w:pPr>
      <w:keepLines/>
      <w:numPr>
        <w:ilvl w:val="2"/>
        <w:numId w:val="25"/>
      </w:numPr>
      <w:spacing w:before="240" w:after="80" w:line="216" w:lineRule="auto"/>
      <w:ind w:left="851" w:hanging="851"/>
      <w:outlineLvl w:val="2"/>
    </w:pPr>
    <w:rPr>
      <w:rFonts w:ascii="Aptos" w:eastAsiaTheme="majorEastAsia" w:hAnsi="Aptos" w:cstheme="majorBidi"/>
      <w:color w:val="009EC9" w:themeColor="accent2"/>
      <w:sz w:val="24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716D4"/>
    <w:pPr>
      <w:keepLines/>
      <w:numPr>
        <w:ilvl w:val="3"/>
        <w:numId w:val="25"/>
      </w:numPr>
      <w:spacing w:before="80" w:after="40"/>
      <w:outlineLvl w:val="3"/>
    </w:pPr>
    <w:rPr>
      <w:rFonts w:eastAsiaTheme="majorEastAsia" w:cstheme="majorBidi"/>
      <w:b/>
      <w:bCs/>
      <w:color w:val="472583" w:themeColor="text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645E9"/>
    <w:pPr>
      <w:keepLines/>
      <w:spacing w:before="80" w:after="40"/>
      <w:outlineLvl w:val="4"/>
    </w:pPr>
    <w:rPr>
      <w:rFonts w:eastAsiaTheme="majorEastAsia" w:cstheme="majorBidi"/>
      <w:b/>
      <w:bCs/>
      <w:i/>
      <w:iCs/>
      <w:color w:val="A61680" w:themeColor="accent6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7645E9"/>
    <w:pPr>
      <w:keepLines/>
      <w:spacing w:before="80" w:after="40"/>
      <w:outlineLvl w:val="5"/>
    </w:pPr>
    <w:rPr>
      <w:rFonts w:eastAsiaTheme="majorEastAsia" w:cstheme="majorBidi"/>
      <w:color w:val="009EC9" w:themeColor="accent2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7645E9"/>
    <w:pPr>
      <w:keepLines/>
      <w:spacing w:before="80" w:after="40"/>
      <w:outlineLvl w:val="6"/>
    </w:pPr>
    <w:rPr>
      <w:rFonts w:eastAsiaTheme="majorEastAsia" w:cstheme="majorBidi"/>
      <w:b/>
      <w:b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unhideWhenUsed/>
    <w:rsid w:val="007645E9"/>
    <w:pPr>
      <w:keepLines/>
      <w:spacing w:before="80" w:after="40"/>
      <w:outlineLvl w:val="7"/>
    </w:pPr>
    <w:rPr>
      <w:rFonts w:eastAsiaTheme="majorEastAsia" w:cstheme="majorBidi"/>
      <w:color w:val="272727" w:themeColor="text1" w:themeTint="D8"/>
      <w:u w:val="single"/>
    </w:rPr>
  </w:style>
  <w:style w:type="paragraph" w:styleId="Titre9">
    <w:name w:val="heading 9"/>
    <w:basedOn w:val="Normal"/>
    <w:next w:val="Normal"/>
    <w:link w:val="Titre9Car"/>
    <w:uiPriority w:val="9"/>
    <w:unhideWhenUsed/>
    <w:rsid w:val="007645E9"/>
    <w:pPr>
      <w:keepLines/>
      <w:spacing w:before="80" w:after="6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47CDA"/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character" w:customStyle="1" w:styleId="Titre2Car">
    <w:name w:val="Titre 2 Car"/>
    <w:basedOn w:val="Policepardfaut"/>
    <w:link w:val="Titre2"/>
    <w:uiPriority w:val="9"/>
    <w:rsid w:val="00F35EB6"/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610669"/>
    <w:rPr>
      <w:rFonts w:ascii="Aptos" w:eastAsiaTheme="majorEastAsia" w:hAnsi="Aptos" w:cstheme="majorBidi"/>
      <w:color w:val="009EC9" w:themeColor="accent2"/>
      <w:sz w:val="24"/>
      <w:szCs w:val="28"/>
    </w:rPr>
  </w:style>
  <w:style w:type="character" w:customStyle="1" w:styleId="Titre4Car">
    <w:name w:val="Titre 4 Car"/>
    <w:basedOn w:val="Policepardfaut"/>
    <w:link w:val="Titre4"/>
    <w:uiPriority w:val="9"/>
    <w:rsid w:val="007716D4"/>
    <w:rPr>
      <w:rFonts w:eastAsiaTheme="majorEastAsia" w:cstheme="majorBidi"/>
      <w:b/>
      <w:bCs/>
      <w:color w:val="472583" w:themeColor="text2"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7645E9"/>
    <w:rPr>
      <w:rFonts w:eastAsiaTheme="majorEastAsia" w:cstheme="majorBidi"/>
      <w:b/>
      <w:bCs/>
      <w:i/>
      <w:iCs/>
      <w:color w:val="A61680" w:themeColor="accent6"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7645E9"/>
    <w:rPr>
      <w:rFonts w:eastAsiaTheme="majorEastAsia" w:cstheme="majorBidi"/>
      <w:color w:val="009EC9" w:themeColor="accent2"/>
      <w:sz w:val="20"/>
      <w:szCs w:val="20"/>
    </w:rPr>
  </w:style>
  <w:style w:type="character" w:customStyle="1" w:styleId="Titre7Car">
    <w:name w:val="Titre 7 Car"/>
    <w:basedOn w:val="Policepardfaut"/>
    <w:link w:val="Titre7"/>
    <w:uiPriority w:val="9"/>
    <w:rsid w:val="007645E9"/>
    <w:rPr>
      <w:rFonts w:eastAsiaTheme="majorEastAsia" w:cstheme="majorBidi"/>
      <w:b/>
      <w:bCs/>
      <w:color w:val="404040" w:themeColor="text1" w:themeTint="BF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rsid w:val="007645E9"/>
    <w:rPr>
      <w:rFonts w:eastAsiaTheme="majorEastAsia" w:cstheme="majorBidi"/>
      <w:color w:val="272727" w:themeColor="text1" w:themeTint="D8"/>
      <w:sz w:val="20"/>
      <w:szCs w:val="20"/>
      <w:u w:val="single"/>
    </w:rPr>
  </w:style>
  <w:style w:type="character" w:customStyle="1" w:styleId="Titre9Car">
    <w:name w:val="Titre 9 Car"/>
    <w:basedOn w:val="Policepardfaut"/>
    <w:link w:val="Titre9"/>
    <w:uiPriority w:val="9"/>
    <w:rsid w:val="007645E9"/>
    <w:rPr>
      <w:rFonts w:eastAsiaTheme="majorEastAsia" w:cstheme="majorBidi"/>
      <w:i/>
      <w:iCs/>
      <w:color w:val="272727" w:themeColor="text1" w:themeTint="D8"/>
      <w:sz w:val="20"/>
      <w:szCs w:val="20"/>
    </w:rPr>
  </w:style>
  <w:style w:type="paragraph" w:styleId="Titre">
    <w:name w:val="Title"/>
    <w:next w:val="Normal"/>
    <w:link w:val="TitreCar"/>
    <w:uiPriority w:val="10"/>
    <w:rsid w:val="00C070AD"/>
    <w:pPr>
      <w:spacing w:before="480" w:after="0" w:line="192" w:lineRule="auto"/>
    </w:pPr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070AD"/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paragraph" w:styleId="Sous-titre">
    <w:name w:val="Subtitle"/>
    <w:next w:val="Normal"/>
    <w:link w:val="Sous-titreCar"/>
    <w:uiPriority w:val="11"/>
    <w:rsid w:val="007041C2"/>
    <w:pPr>
      <w:numPr>
        <w:ilvl w:val="1"/>
      </w:numPr>
      <w:spacing w:before="240" w:after="600" w:line="216" w:lineRule="auto"/>
    </w:pPr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character" w:customStyle="1" w:styleId="Sous-titreCar">
    <w:name w:val="Sous-titre Car"/>
    <w:basedOn w:val="Policepardfaut"/>
    <w:link w:val="Sous-titre"/>
    <w:uiPriority w:val="11"/>
    <w:rsid w:val="007041C2"/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paragraph" w:styleId="Citation">
    <w:name w:val="Quote"/>
    <w:basedOn w:val="Normal"/>
    <w:next w:val="Normal"/>
    <w:link w:val="CitationCar"/>
    <w:uiPriority w:val="29"/>
    <w:qFormat/>
    <w:rsid w:val="001518E9"/>
    <w:pPr>
      <w:spacing w:before="160"/>
      <w:jc w:val="center"/>
    </w:pPr>
    <w:rPr>
      <w:i/>
      <w:iCs/>
      <w:color w:val="808080" w:themeColor="background1" w:themeShade="80"/>
    </w:rPr>
  </w:style>
  <w:style w:type="character" w:customStyle="1" w:styleId="CitationCar">
    <w:name w:val="Citation Car"/>
    <w:basedOn w:val="Policepardfaut"/>
    <w:link w:val="Citation"/>
    <w:uiPriority w:val="29"/>
    <w:rsid w:val="001518E9"/>
    <w:rPr>
      <w:i/>
      <w:iCs/>
      <w:color w:val="808080" w:themeColor="background1" w:themeShade="80"/>
      <w:sz w:val="20"/>
      <w:szCs w:val="20"/>
    </w:rPr>
  </w:style>
  <w:style w:type="paragraph" w:styleId="Paragraphedeliste">
    <w:name w:val="List Paragraph"/>
    <w:basedOn w:val="Normal"/>
    <w:uiPriority w:val="34"/>
    <w:rsid w:val="00253FA4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264D4B"/>
    <w:rPr>
      <w:b/>
      <w:bCs/>
      <w:i/>
      <w:iCs/>
      <w:color w:val="A61680" w:themeColor="accent6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C5EFD"/>
    <w:pPr>
      <w:pBdr>
        <w:top w:val="single" w:sz="4" w:space="10" w:color="F693B5" w:themeColor="accent3" w:themeTint="66"/>
        <w:bottom w:val="single" w:sz="4" w:space="10" w:color="F693B5" w:themeColor="accent3" w:themeTint="66"/>
      </w:pBdr>
      <w:spacing w:before="360" w:after="360"/>
      <w:ind w:left="864" w:right="864"/>
      <w:jc w:val="center"/>
    </w:pPr>
    <w:rPr>
      <w:i/>
      <w:iCs/>
      <w:color w:val="A61680" w:themeColor="accent6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C5EFD"/>
    <w:rPr>
      <w:i/>
      <w:iCs/>
      <w:color w:val="A61680" w:themeColor="accent6"/>
      <w:sz w:val="20"/>
      <w:szCs w:val="20"/>
    </w:rPr>
  </w:style>
  <w:style w:type="character" w:styleId="Rfrenceintense">
    <w:name w:val="Intense Reference"/>
    <w:basedOn w:val="Policepardfaut"/>
    <w:uiPriority w:val="32"/>
    <w:rsid w:val="008C5EFD"/>
    <w:rPr>
      <w:b/>
      <w:bCs/>
      <w:smallCaps/>
      <w:spacing w:val="5"/>
    </w:rPr>
  </w:style>
  <w:style w:type="paragraph" w:styleId="En-tte">
    <w:name w:val="header"/>
    <w:basedOn w:val="Normal"/>
    <w:link w:val="En-tteCar"/>
    <w:uiPriority w:val="99"/>
    <w:unhideWhenUsed/>
    <w:rsid w:val="00051DAE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051DAE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6C2C58"/>
    <w:pPr>
      <w:tabs>
        <w:tab w:val="center" w:pos="4536"/>
        <w:tab w:val="right" w:pos="9072"/>
      </w:tabs>
      <w:spacing w:after="0"/>
    </w:pPr>
    <w:rPr>
      <w:color w:val="472583" w:themeColor="text2"/>
      <w:sz w:val="15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6C2C58"/>
    <w:rPr>
      <w:color w:val="472583" w:themeColor="text2"/>
      <w:sz w:val="15"/>
      <w:szCs w:val="16"/>
    </w:rPr>
  </w:style>
  <w:style w:type="paragraph" w:customStyle="1" w:styleId="Mentionlgale">
    <w:name w:val="Mention légale"/>
    <w:rsid w:val="000C053A"/>
    <w:pPr>
      <w:spacing w:after="0" w:line="216" w:lineRule="auto"/>
    </w:pPr>
    <w:rPr>
      <w:sz w:val="10"/>
      <w:szCs w:val="10"/>
    </w:rPr>
  </w:style>
  <w:style w:type="paragraph" w:styleId="Rvision">
    <w:name w:val="Revision"/>
    <w:hidden/>
    <w:uiPriority w:val="99"/>
    <w:semiHidden/>
    <w:rsid w:val="00A25BAC"/>
    <w:pPr>
      <w:spacing w:after="0" w:line="240" w:lineRule="auto"/>
    </w:pPr>
    <w:rPr>
      <w:sz w:val="20"/>
      <w:szCs w:val="20"/>
    </w:rPr>
  </w:style>
  <w:style w:type="paragraph" w:customStyle="1" w:styleId="Contactscouv">
    <w:name w:val="Contacts couv"/>
    <w:basedOn w:val="Normal"/>
    <w:rsid w:val="00806D29"/>
    <w:pPr>
      <w:spacing w:before="0" w:after="60" w:line="216" w:lineRule="auto"/>
      <w:jc w:val="right"/>
    </w:pPr>
    <w:rPr>
      <w:color w:val="472583" w:themeColor="text2"/>
    </w:rPr>
  </w:style>
  <w:style w:type="character" w:customStyle="1" w:styleId="Surlignjaune">
    <w:name w:val="Surligné jaune"/>
    <w:basedOn w:val="Policepardfaut"/>
    <w:uiPriority w:val="1"/>
    <w:qFormat/>
    <w:rsid w:val="006173ED"/>
    <w:rPr>
      <w:shd w:val="clear" w:color="auto" w:fill="FFDD00" w:themeFill="accent1"/>
    </w:rPr>
  </w:style>
  <w:style w:type="character" w:styleId="Accentuation">
    <w:name w:val="Emphasis"/>
    <w:basedOn w:val="Policepardfaut"/>
    <w:uiPriority w:val="20"/>
    <w:qFormat/>
    <w:rsid w:val="006644F2"/>
    <w:rPr>
      <w:i/>
      <w:iCs/>
    </w:rPr>
  </w:style>
  <w:style w:type="character" w:customStyle="1" w:styleId="Surligngris">
    <w:name w:val="Surligné gris"/>
    <w:basedOn w:val="Policepardfaut"/>
    <w:uiPriority w:val="1"/>
    <w:qFormat/>
    <w:rsid w:val="00CC5D42"/>
    <w:rPr>
      <w:shd w:val="clear" w:color="auto" w:fill="D9D9D9" w:themeFill="background1" w:themeFillShade="D9"/>
    </w:rPr>
  </w:style>
  <w:style w:type="character" w:styleId="Emphaseple">
    <w:name w:val="Subtle Emphasis"/>
    <w:basedOn w:val="Policepardfaut"/>
    <w:uiPriority w:val="19"/>
    <w:qFormat/>
    <w:rsid w:val="00264D4B"/>
    <w:rPr>
      <w:i/>
      <w:iCs/>
      <w:color w:val="595959" w:themeColor="text1" w:themeTint="A6"/>
    </w:rPr>
  </w:style>
  <w:style w:type="character" w:styleId="lev">
    <w:name w:val="Strong"/>
    <w:basedOn w:val="Policepardfaut"/>
    <w:uiPriority w:val="22"/>
    <w:qFormat/>
    <w:rsid w:val="00264D4B"/>
    <w:rPr>
      <w:b/>
      <w:bCs/>
    </w:rPr>
  </w:style>
  <w:style w:type="character" w:styleId="Rfrenceple">
    <w:name w:val="Subtle Reference"/>
    <w:basedOn w:val="Policepardfaut"/>
    <w:uiPriority w:val="31"/>
    <w:rsid w:val="000B713E"/>
    <w:rPr>
      <w:smallCaps/>
      <w:color w:val="5A5A5A" w:themeColor="text1" w:themeTint="A5"/>
    </w:rPr>
  </w:style>
  <w:style w:type="paragraph" w:styleId="Lgende">
    <w:name w:val="caption"/>
    <w:basedOn w:val="Normal"/>
    <w:next w:val="Normal"/>
    <w:uiPriority w:val="35"/>
    <w:unhideWhenUsed/>
    <w:rsid w:val="003B35F4"/>
    <w:pPr>
      <w:spacing w:before="0" w:after="200"/>
    </w:pPr>
    <w:rPr>
      <w:i/>
      <w:iCs/>
      <w:color w:val="472583" w:themeColor="text2"/>
      <w:sz w:val="18"/>
      <w:szCs w:val="18"/>
    </w:rPr>
  </w:style>
  <w:style w:type="paragraph" w:styleId="Bibliographie">
    <w:name w:val="Bibliography"/>
    <w:basedOn w:val="Normal"/>
    <w:next w:val="Normal"/>
    <w:uiPriority w:val="37"/>
    <w:unhideWhenUsed/>
    <w:rsid w:val="003B35F4"/>
  </w:style>
  <w:style w:type="paragraph" w:styleId="En-ttedetabledesmatires">
    <w:name w:val="TOC Heading"/>
    <w:next w:val="Normal"/>
    <w:uiPriority w:val="39"/>
    <w:unhideWhenUsed/>
    <w:rsid w:val="00057541"/>
    <w:pPr>
      <w:keepNext/>
      <w:spacing w:before="240" w:after="480"/>
    </w:pPr>
    <w:rPr>
      <w:rFonts w:asciiTheme="majorHAnsi" w:eastAsiaTheme="majorEastAsia" w:hAnsiTheme="majorHAnsi" w:cstheme="majorBidi"/>
      <w:color w:val="009EC9" w:themeColor="accent2"/>
      <w:sz w:val="44"/>
      <w:szCs w:val="44"/>
    </w:rPr>
  </w:style>
  <w:style w:type="paragraph" w:styleId="TM1">
    <w:name w:val="toc 1"/>
    <w:basedOn w:val="Normal"/>
    <w:next w:val="Normal"/>
    <w:autoRedefine/>
    <w:uiPriority w:val="39"/>
    <w:unhideWhenUsed/>
    <w:rsid w:val="00DF4C36"/>
    <w:pPr>
      <w:tabs>
        <w:tab w:val="left" w:pos="600"/>
        <w:tab w:val="right" w:leader="dot" w:pos="8494"/>
      </w:tabs>
      <w:spacing w:after="100"/>
      <w:ind w:left="567" w:hanging="567"/>
    </w:pPr>
    <w:rPr>
      <w:b/>
      <w:color w:val="472583" w:themeColor="text2"/>
      <w:sz w:val="28"/>
    </w:rPr>
  </w:style>
  <w:style w:type="paragraph" w:styleId="TM2">
    <w:name w:val="toc 2"/>
    <w:basedOn w:val="Normal"/>
    <w:next w:val="Normal"/>
    <w:autoRedefine/>
    <w:uiPriority w:val="39"/>
    <w:unhideWhenUsed/>
    <w:rsid w:val="00F476AB"/>
    <w:pPr>
      <w:tabs>
        <w:tab w:val="left" w:pos="851"/>
        <w:tab w:val="right" w:leader="dot" w:pos="8494"/>
      </w:tabs>
      <w:spacing w:after="100"/>
      <w:ind w:left="737" w:hanging="567"/>
    </w:pPr>
    <w:rPr>
      <w:b/>
      <w:noProof/>
      <w:color w:val="A61680" w:themeColor="accent6"/>
      <w:sz w:val="24"/>
    </w:rPr>
  </w:style>
  <w:style w:type="paragraph" w:styleId="TM3">
    <w:name w:val="toc 3"/>
    <w:basedOn w:val="Normal"/>
    <w:next w:val="Normal"/>
    <w:autoRedefine/>
    <w:uiPriority w:val="39"/>
    <w:unhideWhenUsed/>
    <w:rsid w:val="00F476AB"/>
    <w:pPr>
      <w:tabs>
        <w:tab w:val="left" w:pos="1418"/>
        <w:tab w:val="right" w:leader="dot" w:pos="8494"/>
      </w:tabs>
      <w:spacing w:after="100"/>
      <w:ind w:left="1248" w:hanging="851"/>
    </w:pPr>
    <w:rPr>
      <w:noProof/>
      <w:color w:val="009EC9" w:themeColor="accent2"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E1749A"/>
    <w:pPr>
      <w:spacing w:after="100"/>
      <w:ind w:left="600"/>
    </w:pPr>
    <w:rPr>
      <w:b/>
      <w:color w:val="472583" w:themeColor="text2"/>
    </w:rPr>
  </w:style>
  <w:style w:type="character" w:styleId="AcronymeHTML">
    <w:name w:val="HTML Acronym"/>
    <w:basedOn w:val="Policepardfaut"/>
    <w:uiPriority w:val="99"/>
    <w:unhideWhenUsed/>
    <w:rsid w:val="003B35F4"/>
  </w:style>
  <w:style w:type="paragraph" w:styleId="Adressedestinataire">
    <w:name w:val="envelope address"/>
    <w:basedOn w:val="Normal"/>
    <w:uiPriority w:val="99"/>
    <w:unhideWhenUsed/>
    <w:rsid w:val="003B35F4"/>
    <w:pPr>
      <w:framePr w:w="7938" w:h="1985" w:hRule="exact" w:hSpace="141" w:wrap="auto" w:hAnchor="page" w:xAlign="center" w:yAlign="bottom"/>
      <w:spacing w:before="0" w:after="0"/>
      <w:ind w:left="2835"/>
    </w:pPr>
    <w:rPr>
      <w:rFonts w:asciiTheme="majorHAnsi" w:eastAsiaTheme="majorEastAsia" w:hAnsiTheme="majorHAnsi" w:cstheme="majorBidi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35F4"/>
    <w:rPr>
      <w:color w:val="E56B84" w:themeColor="hyperlink"/>
      <w:u w:val="single"/>
    </w:rPr>
  </w:style>
  <w:style w:type="character" w:styleId="Lienhypertextesuivivisit">
    <w:name w:val="FollowedHyperlink"/>
    <w:basedOn w:val="Policepardfaut"/>
    <w:uiPriority w:val="99"/>
    <w:unhideWhenUsed/>
    <w:rsid w:val="003B35F4"/>
    <w:rPr>
      <w:color w:val="009EC9" w:themeColor="followedHyperlink"/>
      <w:u w:val="single"/>
    </w:rPr>
  </w:style>
  <w:style w:type="paragraph" w:styleId="Liste">
    <w:name w:val="List"/>
    <w:basedOn w:val="Normal"/>
    <w:uiPriority w:val="99"/>
    <w:unhideWhenUsed/>
    <w:rsid w:val="003B35F4"/>
    <w:pPr>
      <w:ind w:left="283" w:hanging="283"/>
      <w:contextualSpacing/>
    </w:pPr>
  </w:style>
  <w:style w:type="character" w:styleId="Marquedecommentaire">
    <w:name w:val="annotation reference"/>
    <w:basedOn w:val="Policepardfaut"/>
    <w:uiPriority w:val="99"/>
    <w:unhideWhenUsed/>
    <w:rsid w:val="003B35F4"/>
    <w:rPr>
      <w:sz w:val="16"/>
      <w:szCs w:val="16"/>
    </w:rPr>
  </w:style>
  <w:style w:type="character" w:customStyle="1" w:styleId="Mention">
    <w:name w:val="Mention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character" w:customStyle="1" w:styleId="UnresolvedMention">
    <w:name w:val="Unresolved Mention"/>
    <w:basedOn w:val="Policepardfaut"/>
    <w:uiPriority w:val="99"/>
    <w:unhideWhenUsed/>
    <w:rsid w:val="00544C18"/>
    <w:rPr>
      <w:color w:val="605E5C"/>
      <w:shd w:val="clear" w:color="auto" w:fill="E1DFDD"/>
    </w:rPr>
  </w:style>
  <w:style w:type="character" w:customStyle="1" w:styleId="Hashtag">
    <w:name w:val="Hashtag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44C18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unhideWhenUsed/>
    <w:rsid w:val="00544C18"/>
    <w:pPr>
      <w:pBdr>
        <w:top w:val="single" w:sz="2" w:space="10" w:color="472583" w:themeColor="text2"/>
        <w:left w:val="single" w:sz="2" w:space="10" w:color="472583" w:themeColor="text2"/>
        <w:bottom w:val="single" w:sz="2" w:space="10" w:color="472583" w:themeColor="text2"/>
        <w:right w:val="single" w:sz="2" w:space="10" w:color="472583" w:themeColor="text2"/>
      </w:pBdr>
      <w:ind w:left="1152" w:right="1152"/>
    </w:pPr>
    <w:rPr>
      <w:rFonts w:eastAsiaTheme="minorEastAsia"/>
      <w:i/>
      <w:iCs/>
      <w:color w:val="472583" w:themeColor="text2"/>
    </w:rPr>
  </w:style>
  <w:style w:type="paragraph" w:styleId="Notedebasdepage">
    <w:name w:val="footnote text"/>
    <w:basedOn w:val="Normal"/>
    <w:link w:val="NotedebasdepageCar"/>
    <w:uiPriority w:val="99"/>
    <w:unhideWhenUsed/>
    <w:rsid w:val="00B778D8"/>
    <w:pPr>
      <w:spacing w:before="0" w:after="0"/>
    </w:pPr>
    <w:rPr>
      <w:i/>
      <w:iCs/>
      <w:color w:val="7F7F7F" w:themeColor="text1" w:themeTint="80"/>
      <w:sz w:val="18"/>
      <w:szCs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B778D8"/>
    <w:rPr>
      <w:i/>
      <w:iCs/>
      <w:color w:val="7F7F7F" w:themeColor="text1" w:themeTint="80"/>
      <w:sz w:val="18"/>
      <w:szCs w:val="18"/>
    </w:rPr>
  </w:style>
  <w:style w:type="paragraph" w:styleId="Notedefin">
    <w:name w:val="endnote text"/>
    <w:basedOn w:val="Normal"/>
    <w:link w:val="NotedefinCar"/>
    <w:uiPriority w:val="99"/>
    <w:unhideWhenUsed/>
    <w:rsid w:val="00544C18"/>
    <w:pPr>
      <w:spacing w:before="0" w:after="0"/>
    </w:pPr>
  </w:style>
  <w:style w:type="character" w:customStyle="1" w:styleId="NotedefinCar">
    <w:name w:val="Note de fin Car"/>
    <w:basedOn w:val="Policepardfaut"/>
    <w:link w:val="Notedefin"/>
    <w:uiPriority w:val="99"/>
    <w:rsid w:val="00544C18"/>
    <w:rPr>
      <w:sz w:val="20"/>
      <w:szCs w:val="20"/>
    </w:rPr>
  </w:style>
  <w:style w:type="character" w:styleId="Numrodeligne">
    <w:name w:val="line number"/>
    <w:basedOn w:val="Policepardfaut"/>
    <w:uiPriority w:val="99"/>
    <w:unhideWhenUsed/>
    <w:rsid w:val="00544C18"/>
  </w:style>
  <w:style w:type="character" w:styleId="Numrodepage">
    <w:name w:val="page number"/>
    <w:basedOn w:val="Policepardfaut"/>
    <w:uiPriority w:val="99"/>
    <w:unhideWhenUsed/>
    <w:rsid w:val="00544C18"/>
  </w:style>
  <w:style w:type="paragraph" w:styleId="Commentaire">
    <w:name w:val="annotation text"/>
    <w:basedOn w:val="Normal"/>
    <w:link w:val="CommentaireCar"/>
    <w:uiPriority w:val="99"/>
    <w:semiHidden/>
    <w:unhideWhenUsed/>
    <w:rsid w:val="00544C18"/>
  </w:style>
  <w:style w:type="character" w:customStyle="1" w:styleId="CommentaireCar">
    <w:name w:val="Commentaire Car"/>
    <w:basedOn w:val="Policepardfaut"/>
    <w:link w:val="Commentaire"/>
    <w:uiPriority w:val="99"/>
    <w:semiHidden/>
    <w:rsid w:val="00544C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4C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44C18"/>
    <w:rPr>
      <w:b/>
      <w:bCs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unhideWhenUsed/>
    <w:rsid w:val="00544C18"/>
    <w:pPr>
      <w:spacing w:before="0" w:after="0"/>
    </w:pPr>
    <w:rPr>
      <w:rFonts w:ascii="Consolas" w:hAnsi="Consolas"/>
    </w:rPr>
  </w:style>
  <w:style w:type="character" w:customStyle="1" w:styleId="PrformatHTMLCar">
    <w:name w:val="Préformaté HTML Car"/>
    <w:basedOn w:val="Policepardfaut"/>
    <w:link w:val="PrformatHTML"/>
    <w:uiPriority w:val="99"/>
    <w:rsid w:val="00544C18"/>
    <w:rPr>
      <w:rFonts w:ascii="Consolas" w:hAnsi="Consolas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44C18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44C18"/>
    <w:rPr>
      <w:sz w:val="20"/>
      <w:szCs w:val="20"/>
    </w:rPr>
  </w:style>
  <w:style w:type="paragraph" w:styleId="Retrait1religne">
    <w:name w:val="Body Text First Indent"/>
    <w:basedOn w:val="Corpsdetexte"/>
    <w:link w:val="Retrait1religneCar"/>
    <w:uiPriority w:val="99"/>
    <w:unhideWhenUsed/>
    <w:rsid w:val="00544C18"/>
    <w:pPr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rsid w:val="00544C18"/>
    <w:rPr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544C18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544C18"/>
    <w:rPr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544C18"/>
    <w:pPr>
      <w:spacing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544C18"/>
    <w:rPr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544C18"/>
    <w:pPr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544C18"/>
    <w:rPr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unhideWhenUsed/>
    <w:rsid w:val="00544C18"/>
    <w:pPr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rsid w:val="00544C18"/>
    <w:rPr>
      <w:sz w:val="20"/>
      <w:szCs w:val="20"/>
    </w:rPr>
  </w:style>
  <w:style w:type="paragraph" w:styleId="Retraitnormal">
    <w:name w:val="Normal Indent"/>
    <w:basedOn w:val="Normal"/>
    <w:uiPriority w:val="99"/>
    <w:unhideWhenUsed/>
    <w:rsid w:val="00544C18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unhideWhenUsed/>
    <w:rsid w:val="00544C18"/>
  </w:style>
  <w:style w:type="character" w:customStyle="1" w:styleId="SalutationsCar">
    <w:name w:val="Salutations Car"/>
    <w:basedOn w:val="Policepardfaut"/>
    <w:link w:val="Salutations"/>
    <w:uiPriority w:val="99"/>
    <w:rsid w:val="00544C18"/>
    <w:rPr>
      <w:sz w:val="20"/>
      <w:szCs w:val="20"/>
    </w:rPr>
  </w:style>
  <w:style w:type="paragraph" w:styleId="Signature">
    <w:name w:val="Signature"/>
    <w:basedOn w:val="Normal"/>
    <w:link w:val="SignatureCar"/>
    <w:uiPriority w:val="99"/>
    <w:unhideWhenUsed/>
    <w:rsid w:val="00544C18"/>
    <w:pPr>
      <w:spacing w:before="0" w:after="0"/>
      <w:ind w:left="4252"/>
    </w:pPr>
  </w:style>
  <w:style w:type="character" w:customStyle="1" w:styleId="SignatureCar">
    <w:name w:val="Signature Car"/>
    <w:basedOn w:val="Policepardfaut"/>
    <w:link w:val="Signature"/>
    <w:uiPriority w:val="99"/>
    <w:rsid w:val="00544C18"/>
    <w:rPr>
      <w:sz w:val="20"/>
      <w:szCs w:val="20"/>
    </w:rPr>
  </w:style>
  <w:style w:type="paragraph" w:styleId="Signaturelectronique">
    <w:name w:val="E-mail Signature"/>
    <w:basedOn w:val="Normal"/>
    <w:link w:val="SignaturelectroniqueCar"/>
    <w:uiPriority w:val="99"/>
    <w:unhideWhenUsed/>
    <w:rsid w:val="00544C18"/>
    <w:pPr>
      <w:spacing w:before="0" w:after="0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rsid w:val="00544C18"/>
    <w:rPr>
      <w:sz w:val="20"/>
      <w:szCs w:val="20"/>
    </w:rPr>
  </w:style>
  <w:style w:type="character" w:customStyle="1" w:styleId="SmartHyperlink">
    <w:name w:val="Smart Hyperlink"/>
    <w:basedOn w:val="Policepardfaut"/>
    <w:uiPriority w:val="99"/>
    <w:unhideWhenUsed/>
    <w:rsid w:val="00544C18"/>
    <w:rPr>
      <w:u w:val="dotted"/>
    </w:rPr>
  </w:style>
  <w:style w:type="character" w:customStyle="1" w:styleId="SmartLink">
    <w:name w:val="Smart Link"/>
    <w:basedOn w:val="Policepardfaut"/>
    <w:uiPriority w:val="99"/>
    <w:unhideWhenUsed/>
    <w:rsid w:val="00544C18"/>
    <w:rPr>
      <w:color w:val="0000FF"/>
      <w:u w:val="single"/>
      <w:shd w:val="clear" w:color="auto" w:fill="F3F2F1"/>
    </w:rPr>
  </w:style>
  <w:style w:type="paragraph" w:styleId="Tabledesillustrations">
    <w:name w:val="table of figures"/>
    <w:basedOn w:val="Normal"/>
    <w:next w:val="Normal"/>
    <w:uiPriority w:val="99"/>
    <w:unhideWhenUsed/>
    <w:rsid w:val="00544C18"/>
    <w:pPr>
      <w:spacing w:after="0"/>
    </w:pPr>
  </w:style>
  <w:style w:type="paragraph" w:styleId="TM5">
    <w:name w:val="toc 5"/>
    <w:basedOn w:val="Normal"/>
    <w:next w:val="Normal"/>
    <w:autoRedefine/>
    <w:uiPriority w:val="39"/>
    <w:unhideWhenUsed/>
    <w:rsid w:val="00E1749A"/>
    <w:pPr>
      <w:spacing w:after="100"/>
      <w:ind w:left="800"/>
    </w:pPr>
    <w:rPr>
      <w:b/>
      <w:i/>
      <w:color w:val="A61680" w:themeColor="accent6"/>
    </w:rPr>
  </w:style>
  <w:style w:type="paragraph" w:styleId="TM6">
    <w:name w:val="toc 6"/>
    <w:basedOn w:val="Normal"/>
    <w:next w:val="Normal"/>
    <w:autoRedefine/>
    <w:uiPriority w:val="39"/>
    <w:unhideWhenUsed/>
    <w:rsid w:val="00E1749A"/>
    <w:pPr>
      <w:spacing w:after="100"/>
      <w:ind w:left="1000"/>
    </w:pPr>
    <w:rPr>
      <w:color w:val="009EC9" w:themeColor="accent2"/>
    </w:rPr>
  </w:style>
  <w:style w:type="paragraph" w:styleId="TM7">
    <w:name w:val="toc 7"/>
    <w:basedOn w:val="Normal"/>
    <w:next w:val="Normal"/>
    <w:autoRedefine/>
    <w:uiPriority w:val="39"/>
    <w:unhideWhenUsed/>
    <w:rsid w:val="00AE27B2"/>
    <w:pPr>
      <w:spacing w:after="100"/>
      <w:ind w:left="1200"/>
    </w:pPr>
    <w:rPr>
      <w:b/>
      <w:color w:val="404040" w:themeColor="text1" w:themeTint="BF"/>
    </w:rPr>
  </w:style>
  <w:style w:type="paragraph" w:styleId="TM8">
    <w:name w:val="toc 8"/>
    <w:basedOn w:val="Normal"/>
    <w:next w:val="Normal"/>
    <w:autoRedefine/>
    <w:uiPriority w:val="39"/>
    <w:unhideWhenUsed/>
    <w:rsid w:val="00836B30"/>
    <w:pPr>
      <w:spacing w:after="100"/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AE27B2"/>
    <w:pPr>
      <w:spacing w:after="100"/>
      <w:ind w:left="1600"/>
    </w:pPr>
    <w:rPr>
      <w:i/>
    </w:rPr>
  </w:style>
  <w:style w:type="character" w:styleId="Appelnotedebasdep">
    <w:name w:val="footnote reference"/>
    <w:basedOn w:val="Policepardfaut"/>
    <w:uiPriority w:val="99"/>
    <w:semiHidden/>
    <w:unhideWhenUsed/>
    <w:rsid w:val="006E7E2E"/>
    <w:rPr>
      <w:vertAlign w:val="superscript"/>
    </w:rPr>
  </w:style>
  <w:style w:type="paragraph" w:styleId="Listenumros">
    <w:name w:val="List Number"/>
    <w:basedOn w:val="Normal"/>
    <w:uiPriority w:val="99"/>
    <w:unhideWhenUsed/>
    <w:rsid w:val="00CD6381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99"/>
    <w:unhideWhenUsed/>
    <w:rsid w:val="00CD6381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99"/>
    <w:unhideWhenUsed/>
    <w:rsid w:val="00CD6381"/>
    <w:pPr>
      <w:numPr>
        <w:numId w:val="3"/>
      </w:numPr>
      <w:contextualSpacing/>
    </w:pPr>
  </w:style>
  <w:style w:type="paragraph" w:styleId="Listenumros4">
    <w:name w:val="List Number 4"/>
    <w:basedOn w:val="Normal"/>
    <w:uiPriority w:val="99"/>
    <w:unhideWhenUsed/>
    <w:rsid w:val="00CD6381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99"/>
    <w:unhideWhenUsed/>
    <w:rsid w:val="00CD6381"/>
    <w:pPr>
      <w:numPr>
        <w:numId w:val="5"/>
      </w:numPr>
      <w:contextualSpacing/>
    </w:pPr>
  </w:style>
  <w:style w:type="paragraph" w:styleId="Listepuces">
    <w:name w:val="List Bullet"/>
    <w:basedOn w:val="Normal"/>
    <w:uiPriority w:val="99"/>
    <w:unhideWhenUsed/>
    <w:qFormat/>
    <w:rsid w:val="001904A8"/>
    <w:pPr>
      <w:numPr>
        <w:numId w:val="11"/>
      </w:numPr>
      <w:ind w:left="170" w:hanging="170"/>
      <w:contextualSpacing/>
    </w:pPr>
  </w:style>
  <w:style w:type="paragraph" w:styleId="Listepuces2">
    <w:name w:val="List Bullet 2"/>
    <w:basedOn w:val="Normal"/>
    <w:uiPriority w:val="99"/>
    <w:unhideWhenUsed/>
    <w:rsid w:val="001904A8"/>
    <w:pPr>
      <w:numPr>
        <w:numId w:val="12"/>
      </w:numPr>
      <w:ind w:left="454" w:hanging="170"/>
      <w:contextualSpacing/>
    </w:pPr>
  </w:style>
  <w:style w:type="paragraph" w:styleId="Listepuces3">
    <w:name w:val="List Bullet 3"/>
    <w:basedOn w:val="Normal"/>
    <w:uiPriority w:val="99"/>
    <w:unhideWhenUsed/>
    <w:rsid w:val="001904A8"/>
    <w:pPr>
      <w:numPr>
        <w:numId w:val="13"/>
      </w:numPr>
      <w:ind w:left="737" w:hanging="170"/>
      <w:contextualSpacing/>
    </w:pPr>
  </w:style>
  <w:style w:type="paragraph" w:styleId="Listepuces4">
    <w:name w:val="List Bullet 4"/>
    <w:basedOn w:val="Normal"/>
    <w:uiPriority w:val="99"/>
    <w:unhideWhenUsed/>
    <w:rsid w:val="001904A8"/>
    <w:pPr>
      <w:numPr>
        <w:numId w:val="14"/>
      </w:numPr>
      <w:ind w:left="1021" w:hanging="170"/>
      <w:contextualSpacing/>
    </w:pPr>
  </w:style>
  <w:style w:type="paragraph" w:styleId="Listepuces5">
    <w:name w:val="List Bullet 5"/>
    <w:basedOn w:val="Normal"/>
    <w:uiPriority w:val="99"/>
    <w:unhideWhenUsed/>
    <w:rsid w:val="001904A8"/>
    <w:pPr>
      <w:numPr>
        <w:numId w:val="15"/>
      </w:numPr>
      <w:ind w:left="1304" w:hanging="170"/>
      <w:contextualSpacing/>
    </w:pPr>
  </w:style>
  <w:style w:type="paragraph" w:styleId="Sansinterligne">
    <w:name w:val="No Spacing"/>
    <w:uiPriority w:val="1"/>
    <w:rsid w:val="0039188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customStyle="1" w:styleId="Paragraphestandard">
    <w:name w:val="[Paragraphe standard]"/>
    <w:basedOn w:val="Normal"/>
    <w:uiPriority w:val="99"/>
    <w:rsid w:val="00391884"/>
    <w:pPr>
      <w:autoSpaceDE w:val="0"/>
      <w:autoSpaceDN w:val="0"/>
      <w:adjustRightInd w:val="0"/>
      <w:spacing w:before="0" w:after="0" w:line="288" w:lineRule="auto"/>
      <w:textAlignment w:val="center"/>
    </w:pPr>
    <w:rPr>
      <w:rFonts w:ascii="Myriad Pro" w:eastAsia="Calibri" w:hAnsi="Myriad Pro" w:cs="Myriad Pro"/>
      <w:color w:val="000000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Couleurs VYV">
      <a:dk1>
        <a:srgbClr val="000000"/>
      </a:dk1>
      <a:lt1>
        <a:srgbClr val="FFFFFF"/>
      </a:lt1>
      <a:dk2>
        <a:srgbClr val="472583"/>
      </a:dk2>
      <a:lt2>
        <a:srgbClr val="ECECEC"/>
      </a:lt2>
      <a:accent1>
        <a:srgbClr val="FFDD00"/>
      </a:accent1>
      <a:accent2>
        <a:srgbClr val="009EC9"/>
      </a:accent2>
      <a:accent3>
        <a:srgbClr val="CE1052"/>
      </a:accent3>
      <a:accent4>
        <a:srgbClr val="E42312"/>
      </a:accent4>
      <a:accent5>
        <a:srgbClr val="1D8839"/>
      </a:accent5>
      <a:accent6>
        <a:srgbClr val="A61680"/>
      </a:accent6>
      <a:hlink>
        <a:srgbClr val="E56B84"/>
      </a:hlink>
      <a:folHlink>
        <a:srgbClr val="009EC9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51F8F-1935-4552-9696-81F77693A4F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f1aa912-de18-4853-b4a5-258c56f3f30d}" enabled="0" method="" siteId="{ef1aa912-de18-4853-b4a5-258c56f3f30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VYV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LEBRUN Léane</dc:creator>
  <cp:keywords/>
  <dc:description/>
  <cp:lastModifiedBy>MOINARD Adélaïde</cp:lastModifiedBy>
  <cp:revision>17</cp:revision>
  <cp:lastPrinted>2024-11-19T15:31:00Z</cp:lastPrinted>
  <dcterms:created xsi:type="dcterms:W3CDTF">2025-06-11T09:41:00Z</dcterms:created>
  <dcterms:modified xsi:type="dcterms:W3CDTF">2025-06-19T13:27:00Z</dcterms:modified>
</cp:coreProperties>
</file>