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0A4" w:rsidRDefault="000150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150A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150A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98C" w:rsidRDefault="000150A4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16FFF90" wp14:editId="30AC1161">
              <wp:simplePos x="0" y="0"/>
              <wp:positionH relativeFrom="column">
                <wp:posOffset>-724535</wp:posOffset>
              </wp:positionH>
              <wp:positionV relativeFrom="paragraph">
                <wp:posOffset>-841375</wp:posOffset>
              </wp:positionV>
              <wp:extent cx="1924050" cy="2349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34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64D07" w:rsidRPr="00901FC0" w:rsidRDefault="00564D07" w:rsidP="00564D07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bookmarkStart w:id="0" w:name="_GoBack"/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:</w:t>
                          </w:r>
                          <w:r w:rsidRPr="00C905DB">
                            <w:rPr>
                              <w:color w:val="878787"/>
                              <w:sz w:val="14"/>
                            </w:rPr>
                            <w:t xml:space="preserve"> 84487901503506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6FFF9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-57.05pt;margin-top:-66.25pt;width:151.5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" filled="f" stroked="f" strokeweight=".5pt">
              <v:textbox>
                <w:txbxContent>
                  <w:p w:rsidR="00564D07" w:rsidRPr="00901FC0" w:rsidRDefault="00564D07" w:rsidP="00564D07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bookmarkStart w:id="1" w:name="_GoBack"/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:</w:t>
                    </w:r>
                    <w:r w:rsidRPr="00C905DB">
                      <w:rPr>
                        <w:color w:val="878787"/>
                        <w:sz w:val="14"/>
                      </w:rPr>
                      <w:t xml:space="preserve"> 84487901503506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564D0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48988EE" wp14:editId="3B56ECC0">
              <wp:simplePos x="0" y="0"/>
              <wp:positionH relativeFrom="column">
                <wp:posOffset>-728638</wp:posOffset>
              </wp:positionH>
              <wp:positionV relativeFrom="paragraph">
                <wp:posOffset>-215509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64D07" w:rsidRPr="00901FC0" w:rsidRDefault="00564D07" w:rsidP="00564D07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>Cœur Madeleine est un habitat inclusif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8988EE" id="Zone de texte 4" o:spid="_x0000_s1029" type="#_x0000_t202" style="position:absolute;margin-left:-57.35pt;margin-top:-16.95pt;width:396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" fillcolor="white [3201]" stroked="f" strokeweight=".5pt">
              <v:textbox>
                <w:txbxContent>
                  <w:p w:rsidR="00564D07" w:rsidRPr="00901FC0" w:rsidRDefault="00564D07" w:rsidP="00564D07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>Cœur Madeleine est un habitat inclusif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0A4" w:rsidRDefault="000150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50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50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50" cy="10685752"/>
          <wp:effectExtent l="0" t="0" r="889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50" cy="10685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0A4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64D07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6A7B4D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194F5-94F2-4B71-80E0-09341D36C00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6</cp:revision>
  <cp:lastPrinted>2024-11-19T15:31:00Z</cp:lastPrinted>
  <dcterms:created xsi:type="dcterms:W3CDTF">2025-03-18T11:05:00Z</dcterms:created>
  <dcterms:modified xsi:type="dcterms:W3CDTF">2025-06-19T13:21:00Z</dcterms:modified>
</cp:coreProperties>
</file>