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91884" w:rsidRDefault="00391884" w:rsidP="00364897">
      <w:pPr>
        <w:pStyle w:val="Contactscouv"/>
        <w:rPr>
          <w:rStyle w:val="lev"/>
          <w:rFonts w:asciiTheme="majorHAnsi" w:hAnsiTheme="majorHAnsi"/>
        </w:rPr>
      </w:pPr>
    </w:p>
    <w:p w:rsidR="00364897" w:rsidRPr="00391884" w:rsidRDefault="00391884" w:rsidP="00364897">
      <w:pPr>
        <w:pStyle w:val="Contactscouv"/>
        <w:rPr>
          <w:rStyle w:val="lev"/>
          <w:rFonts w:asciiTheme="majorHAnsi" w:hAnsiTheme="majorHAnsi"/>
        </w:rPr>
      </w:pPr>
      <w:r w:rsidRPr="00391884">
        <w:rPr>
          <w:rStyle w:val="lev"/>
          <w:rFonts w:asciiTheme="majorHAnsi" w:hAnsiTheme="majorHAnsi"/>
        </w:rPr>
        <w:t>Entreprise ABC</w:t>
      </w:r>
    </w:p>
    <w:p w:rsidR="00364897" w:rsidRPr="00391884" w:rsidRDefault="00391884" w:rsidP="00364897">
      <w:pPr>
        <w:pStyle w:val="Contactscouv"/>
        <w:rPr>
          <w:rFonts w:asciiTheme="majorHAnsi" w:hAnsiTheme="majorHAnsi"/>
        </w:rPr>
      </w:pPr>
      <w:r w:rsidRPr="00391884">
        <w:rPr>
          <w:rFonts w:asciiTheme="majorHAnsi" w:hAnsiTheme="majorHAnsi"/>
        </w:rPr>
        <w:t>Monsieur DUPONT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3 BOULEVARD DE L’AVENIR</w:t>
      </w:r>
    </w:p>
    <w:p w:rsidR="00391884" w:rsidRPr="00391884" w:rsidRDefault="00391884" w:rsidP="00391884">
      <w:pPr>
        <w:jc w:val="right"/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color w:val="472583" w:themeColor="text2"/>
        </w:rPr>
        <w:t>00000 VILLE</w:t>
      </w: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</w:p>
    <w:p w:rsidR="00391884" w:rsidRPr="00391884" w:rsidRDefault="00391884" w:rsidP="00391884">
      <w:pPr>
        <w:rPr>
          <w:rFonts w:asciiTheme="majorHAnsi" w:hAnsiTheme="majorHAnsi"/>
          <w:color w:val="472583" w:themeColor="text2"/>
        </w:rPr>
      </w:pPr>
      <w:r w:rsidRPr="00391884">
        <w:rPr>
          <w:rFonts w:asciiTheme="majorHAnsi" w:hAnsiTheme="majorHAnsi"/>
          <w:sz w:val="22"/>
          <w:szCs w:val="22"/>
        </w:rPr>
        <w:t xml:space="preserve">Objet : </w:t>
      </w:r>
    </w:p>
    <w:p w:rsidR="00391884" w:rsidRPr="00391884" w:rsidRDefault="00391884" w:rsidP="00391884">
      <w:pPr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>Référence :</w:t>
      </w:r>
    </w:p>
    <w:p w:rsidR="00391884" w:rsidRPr="00391884" w:rsidRDefault="00391884" w:rsidP="00391884">
      <w:pPr>
        <w:spacing w:before="12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Paris, le </w:t>
      </w:r>
      <w:r w:rsidRPr="00391884">
        <w:rPr>
          <w:rFonts w:asciiTheme="majorHAnsi" w:hAnsiTheme="majorHAnsi"/>
          <w:sz w:val="22"/>
          <w:szCs w:val="22"/>
        </w:rPr>
        <w:fldChar w:fldCharType="begin"/>
      </w:r>
      <w:r w:rsidRPr="00391884">
        <w:rPr>
          <w:rFonts w:asciiTheme="majorHAnsi" w:hAnsiTheme="majorHAnsi"/>
          <w:sz w:val="22"/>
          <w:szCs w:val="22"/>
        </w:rPr>
        <w:instrText xml:space="preserve"> TIME \@ "dddd d MMMM yyyy" </w:instrText>
      </w:r>
      <w:r w:rsidRPr="00391884">
        <w:rPr>
          <w:rFonts w:asciiTheme="majorHAnsi" w:hAnsiTheme="majorHAnsi"/>
          <w:sz w:val="22"/>
          <w:szCs w:val="22"/>
        </w:rPr>
        <w:fldChar w:fldCharType="separate"/>
      </w:r>
      <w:r w:rsidR="007117AC">
        <w:rPr>
          <w:rFonts w:asciiTheme="majorHAnsi" w:hAnsiTheme="majorHAnsi"/>
          <w:noProof/>
          <w:sz w:val="22"/>
          <w:szCs w:val="22"/>
        </w:rPr>
        <w:t>jeudi 19 juin 2025</w:t>
      </w:r>
      <w:r w:rsidRPr="00391884">
        <w:rPr>
          <w:rFonts w:asciiTheme="majorHAnsi" w:hAnsiTheme="majorHAnsi"/>
          <w:sz w:val="22"/>
          <w:szCs w:val="22"/>
        </w:rPr>
        <w:fldChar w:fldCharType="end"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</w:r>
      <w:r w:rsidRPr="00391884">
        <w:rPr>
          <w:rFonts w:asciiTheme="majorHAnsi" w:hAnsiTheme="majorHAnsi"/>
          <w:sz w:val="22"/>
          <w:szCs w:val="22"/>
        </w:rPr>
        <w:br/>
        <w:t>Monsieur Dupont,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Pa vit as nos </w:t>
      </w:r>
      <w:proofErr w:type="spellStart"/>
      <w:r w:rsidRPr="00391884">
        <w:rPr>
          <w:rFonts w:asciiTheme="majorHAnsi" w:hAnsiTheme="majorHAnsi"/>
          <w:sz w:val="22"/>
          <w:szCs w:val="22"/>
        </w:rPr>
        <w:t>saeprer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empossuntur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mi, </w:t>
      </w:r>
      <w:proofErr w:type="spellStart"/>
      <w:r w:rsidRPr="00391884">
        <w:rPr>
          <w:rFonts w:asciiTheme="majorHAnsi" w:hAnsiTheme="majorHAnsi"/>
          <w:sz w:val="22"/>
          <w:szCs w:val="22"/>
        </w:rPr>
        <w:t>consedigni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eaque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de </w:t>
      </w:r>
      <w:proofErr w:type="spellStart"/>
      <w:r w:rsidRPr="00391884">
        <w:rPr>
          <w:rFonts w:asciiTheme="majorHAnsi" w:hAnsiTheme="majorHAnsi"/>
          <w:sz w:val="22"/>
          <w:szCs w:val="22"/>
        </w:rPr>
        <w:t>cones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quiaecto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aliberem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exceprore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rentium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volorem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>.</w:t>
      </w:r>
    </w:p>
    <w:p w:rsidR="00752A12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Um </w:t>
      </w:r>
      <w:proofErr w:type="spellStart"/>
      <w:r w:rsidRPr="00391884">
        <w:rPr>
          <w:rFonts w:asciiTheme="majorHAnsi" w:hAnsiTheme="majorHAnsi"/>
          <w:sz w:val="22"/>
          <w:szCs w:val="22"/>
        </w:rPr>
        <w:t>idelestio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Ita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veligenihil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ini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blaborerit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lantur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aliquas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ab </w:t>
      </w:r>
      <w:proofErr w:type="spellStart"/>
      <w:r w:rsidRPr="00391884">
        <w:rPr>
          <w:rFonts w:asciiTheme="majorHAnsi" w:hAnsiTheme="majorHAnsi"/>
          <w:sz w:val="22"/>
          <w:szCs w:val="22"/>
        </w:rPr>
        <w:t>imerim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culpa </w:t>
      </w:r>
      <w:proofErr w:type="spellStart"/>
      <w:r w:rsidRPr="00391884">
        <w:rPr>
          <w:rFonts w:asciiTheme="majorHAnsi" w:hAnsiTheme="majorHAnsi"/>
          <w:sz w:val="22"/>
          <w:szCs w:val="22"/>
        </w:rPr>
        <w:t>viducil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experiae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vent, </w:t>
      </w:r>
      <w:proofErr w:type="spellStart"/>
      <w:r w:rsidRPr="00391884">
        <w:rPr>
          <w:rFonts w:asciiTheme="majorHAnsi" w:hAnsiTheme="majorHAnsi"/>
          <w:sz w:val="22"/>
          <w:szCs w:val="22"/>
        </w:rPr>
        <w:t>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ad mil </w:t>
      </w:r>
      <w:proofErr w:type="spellStart"/>
      <w:r w:rsidRPr="00391884">
        <w:rPr>
          <w:rFonts w:asciiTheme="majorHAnsi" w:hAnsiTheme="majorHAnsi"/>
          <w:sz w:val="22"/>
          <w:szCs w:val="22"/>
        </w:rPr>
        <w:t>ipsundit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sin et qui </w:t>
      </w:r>
      <w:proofErr w:type="spellStart"/>
      <w:r w:rsidRPr="00391884">
        <w:rPr>
          <w:rFonts w:asciiTheme="majorHAnsi" w:hAnsiTheme="majorHAnsi"/>
          <w:sz w:val="22"/>
          <w:szCs w:val="22"/>
        </w:rPr>
        <w:t>nullace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aquate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ex </w:t>
      </w:r>
      <w:proofErr w:type="spellStart"/>
      <w:r w:rsidRPr="00391884">
        <w:rPr>
          <w:rFonts w:asciiTheme="majorHAnsi" w:hAnsiTheme="majorHAnsi"/>
          <w:sz w:val="22"/>
          <w:szCs w:val="22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quias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pro </w:t>
      </w:r>
      <w:proofErr w:type="spellStart"/>
      <w:r w:rsidRPr="00391884">
        <w:rPr>
          <w:rFonts w:asciiTheme="majorHAnsi" w:hAnsiTheme="majorHAnsi"/>
          <w:sz w:val="22"/>
          <w:szCs w:val="22"/>
        </w:rPr>
        <w:t>essint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ommos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dolorpores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 </w:t>
      </w:r>
      <w:proofErr w:type="spellStart"/>
      <w:r w:rsidRPr="00391884">
        <w:rPr>
          <w:rFonts w:asciiTheme="majorHAnsi" w:hAnsiTheme="majorHAnsi"/>
          <w:sz w:val="22"/>
          <w:szCs w:val="22"/>
        </w:rPr>
        <w:t>quatur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omniet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ullenit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con </w:t>
      </w:r>
      <w:proofErr w:type="spellStart"/>
      <w:r w:rsidRPr="00391884">
        <w:rPr>
          <w:rFonts w:asciiTheme="majorHAnsi" w:hAnsiTheme="majorHAnsi"/>
          <w:sz w:val="22"/>
          <w:szCs w:val="22"/>
        </w:rPr>
        <w:t>reium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hilis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magnis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dolupic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imoloruptate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doluptu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rehentia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essitias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sunti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nest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es </w:t>
      </w:r>
      <w:proofErr w:type="spellStart"/>
      <w:r w:rsidRPr="00391884">
        <w:rPr>
          <w:rFonts w:asciiTheme="majorHAnsi" w:hAnsiTheme="majorHAnsi"/>
          <w:sz w:val="22"/>
          <w:szCs w:val="22"/>
        </w:rPr>
        <w:t>rernatur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?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tabs>
          <w:tab w:val="left" w:pos="915"/>
        </w:tabs>
        <w:spacing w:line="240" w:lineRule="auto"/>
        <w:ind w:left="567" w:right="990"/>
        <w:rPr>
          <w:rFonts w:asciiTheme="majorHAnsi" w:hAnsiTheme="majorHAnsi" w:cs="Calibri"/>
          <w:b/>
          <w:bCs/>
          <w:sz w:val="22"/>
          <w:szCs w:val="22"/>
        </w:rPr>
      </w:pP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Nam </w:t>
      </w:r>
      <w:proofErr w:type="spellStart"/>
      <w:r w:rsidRPr="00391884">
        <w:rPr>
          <w:rFonts w:asciiTheme="majorHAnsi" w:hAnsiTheme="majorHAnsi"/>
          <w:sz w:val="22"/>
          <w:szCs w:val="22"/>
        </w:rPr>
        <w:t>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repel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Cia </w:t>
      </w:r>
      <w:proofErr w:type="spellStart"/>
      <w:r w:rsidRPr="00391884">
        <w:rPr>
          <w:rFonts w:asciiTheme="majorHAnsi" w:hAnsiTheme="majorHAnsi"/>
          <w:sz w:val="22"/>
          <w:szCs w:val="22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quam</w:t>
      </w:r>
      <w:proofErr w:type="spellEnd"/>
      <w:r w:rsidRPr="00391884">
        <w:rPr>
          <w:rFonts w:asciiTheme="majorHAnsi" w:hAnsiTheme="majorHAnsi"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aceperro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b/>
          <w:color w:val="auto"/>
          <w:sz w:val="22"/>
          <w:szCs w:val="22"/>
        </w:rPr>
        <w:t>dolut</w:t>
      </w:r>
      <w:proofErr w:type="spellEnd"/>
      <w:r w:rsidRPr="00391884">
        <w:rPr>
          <w:rFonts w:asciiTheme="majorHAnsi" w:hAnsiTheme="majorHAnsi"/>
          <w:b/>
          <w:color w:val="auto"/>
          <w:sz w:val="22"/>
          <w:szCs w:val="22"/>
        </w:rPr>
        <w:t xml:space="preserve"> ut rem</w:t>
      </w:r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r w:rsidRPr="00391884">
        <w:rPr>
          <w:rFonts w:asciiTheme="majorHAnsi" w:hAnsiTheme="majorHAnsi"/>
          <w:sz w:val="22"/>
          <w:szCs w:val="22"/>
        </w:rPr>
        <w:br/>
      </w:r>
      <w:proofErr w:type="spellStart"/>
      <w:r w:rsidRPr="00391884">
        <w:rPr>
          <w:rFonts w:asciiTheme="majorHAnsi" w:hAnsiTheme="majorHAnsi"/>
          <w:sz w:val="22"/>
          <w:szCs w:val="22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</w:p>
    <w:p w:rsidR="00391884" w:rsidRPr="00391884" w:rsidRDefault="00391884" w:rsidP="00391884">
      <w:pPr>
        <w:pStyle w:val="Paragraphestandard"/>
        <w:pBdr>
          <w:top w:val="single" w:sz="2" w:space="1" w:color="7F7F7F"/>
          <w:left w:val="single" w:sz="2" w:space="0" w:color="7F7F7F"/>
          <w:bottom w:val="single" w:sz="2" w:space="1" w:color="7F7F7F"/>
          <w:right w:val="single" w:sz="2" w:space="4" w:color="7F7F7F"/>
        </w:pBdr>
        <w:spacing w:line="240" w:lineRule="auto"/>
        <w:ind w:left="567" w:right="990"/>
        <w:jc w:val="center"/>
        <w:rPr>
          <w:rFonts w:asciiTheme="majorHAnsi" w:hAnsiTheme="majorHAnsi"/>
          <w:sz w:val="22"/>
          <w:szCs w:val="22"/>
        </w:rPr>
      </w:pPr>
    </w:p>
    <w:p w:rsidR="00426E10" w:rsidRDefault="00391884" w:rsidP="00391884">
      <w:pPr>
        <w:spacing w:before="380"/>
        <w:rPr>
          <w:rFonts w:asciiTheme="majorHAnsi" w:hAnsiTheme="majorHAnsi"/>
          <w:sz w:val="22"/>
          <w:szCs w:val="22"/>
        </w:rPr>
      </w:pPr>
      <w:proofErr w:type="spellStart"/>
      <w:r w:rsidRPr="00391884">
        <w:rPr>
          <w:rFonts w:asciiTheme="majorHAnsi" w:hAnsiTheme="majorHAnsi"/>
          <w:sz w:val="22"/>
          <w:szCs w:val="22"/>
        </w:rPr>
        <w:t>Exliti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dolore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odi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doluptatem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velesto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ellupta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quissimet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hit </w:t>
      </w:r>
      <w:proofErr w:type="spellStart"/>
      <w:r w:rsidRPr="00391884">
        <w:rPr>
          <w:rFonts w:asciiTheme="majorHAnsi" w:hAnsiTheme="majorHAnsi"/>
          <w:sz w:val="22"/>
          <w:szCs w:val="22"/>
        </w:rPr>
        <w:t>elliqua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sperorion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nisinis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aborum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necuptatus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exerae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peratur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sitaqui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si </w:t>
      </w:r>
      <w:proofErr w:type="spellStart"/>
      <w:r w:rsidRPr="00391884">
        <w:rPr>
          <w:rFonts w:asciiTheme="majorHAnsi" w:hAnsiTheme="majorHAnsi"/>
          <w:sz w:val="22"/>
          <w:szCs w:val="22"/>
        </w:rPr>
        <w:t>dolor</w:t>
      </w:r>
      <w:proofErr w:type="spellEnd"/>
    </w:p>
    <w:p w:rsidR="00391884" w:rsidRPr="00426E10" w:rsidRDefault="00391884" w:rsidP="00426E10">
      <w:pPr>
        <w:spacing w:before="0" w:after="160" w:line="259" w:lineRule="auto"/>
        <w:rPr>
          <w:rFonts w:asciiTheme="majorHAnsi" w:hAnsiTheme="majorHAnsi"/>
          <w:sz w:val="22"/>
          <w:szCs w:val="22"/>
        </w:rPr>
      </w:pPr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proofErr w:type="gramStart"/>
      <w:r w:rsidRPr="00391884">
        <w:rPr>
          <w:rFonts w:asciiTheme="majorHAnsi" w:hAnsiTheme="majorHAnsi"/>
          <w:sz w:val="22"/>
          <w:szCs w:val="22"/>
        </w:rPr>
        <w:t>a</w:t>
      </w:r>
      <w:proofErr w:type="spellEnd"/>
      <w:proofErr w:type="gram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conserent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omnis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quiassite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nullatur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, </w:t>
      </w:r>
      <w:proofErr w:type="spellStart"/>
      <w:r w:rsidRPr="00391884">
        <w:rPr>
          <w:rFonts w:asciiTheme="majorHAnsi" w:hAnsiTheme="majorHAnsi"/>
          <w:sz w:val="22"/>
          <w:szCs w:val="22"/>
        </w:rPr>
        <w:t>sitibus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que </w:t>
      </w:r>
      <w:proofErr w:type="spellStart"/>
      <w:r w:rsidRPr="00391884">
        <w:rPr>
          <w:rFonts w:asciiTheme="majorHAnsi" w:hAnsiTheme="majorHAnsi"/>
          <w:sz w:val="22"/>
          <w:szCs w:val="22"/>
        </w:rPr>
        <w:t>coris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nat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eum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quia </w:t>
      </w:r>
      <w:proofErr w:type="spellStart"/>
      <w:r w:rsidRPr="00391884">
        <w:rPr>
          <w:rFonts w:asciiTheme="majorHAnsi" w:hAnsiTheme="majorHAnsi"/>
          <w:sz w:val="22"/>
          <w:szCs w:val="22"/>
        </w:rPr>
        <w:t>aut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licturi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</w:rPr>
        <w:t>blabo</w:t>
      </w:r>
      <w:proofErr w:type="spellEnd"/>
      <w:r w:rsidRPr="00391884">
        <w:rPr>
          <w:rFonts w:asciiTheme="majorHAnsi" w:hAnsiTheme="majorHAnsi"/>
          <w:sz w:val="22"/>
          <w:szCs w:val="22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to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consequ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atatem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eium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quidis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erum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fuga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</w:p>
    <w:p w:rsidR="00391884" w:rsidRDefault="00391884" w:rsidP="00EC54B3">
      <w:pPr>
        <w:spacing w:before="160"/>
        <w:rPr>
          <w:rFonts w:asciiTheme="majorHAnsi" w:hAnsiTheme="majorHAnsi"/>
          <w:sz w:val="22"/>
          <w:szCs w:val="22"/>
          <w:lang w:val="en-US"/>
        </w:rPr>
      </w:pPr>
      <w:r w:rsidRPr="00391884">
        <w:rPr>
          <w:rFonts w:asciiTheme="majorHAnsi" w:hAnsiTheme="majorHAnsi"/>
          <w:sz w:val="22"/>
          <w:szCs w:val="22"/>
          <w:lang w:val="en-US"/>
        </w:rPr>
        <w:t xml:space="preserve">Nam am repel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ipitaqui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imus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Cia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Ducia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sed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quam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ut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rem que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, int.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acepera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nempori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dunt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officiatem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doluptaquam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dero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tem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intio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.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Itae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simincto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es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gramStart"/>
      <w:r w:rsidRPr="00391884">
        <w:rPr>
          <w:rFonts w:asciiTheme="majorHAnsi" w:hAnsiTheme="majorHAnsi"/>
          <w:sz w:val="22"/>
          <w:szCs w:val="22"/>
          <w:lang w:val="en-US"/>
        </w:rPr>
        <w:t>et</w:t>
      </w:r>
      <w:proofErr w:type="gram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voluptur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mintius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nossimet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optia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doluptiasi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volupta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testia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nulpario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blatiorupic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te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nonseriae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 xml:space="preserve"> </w:t>
      </w:r>
      <w:proofErr w:type="spellStart"/>
      <w:r w:rsidRPr="00391884">
        <w:rPr>
          <w:rFonts w:asciiTheme="majorHAnsi" w:hAnsiTheme="majorHAnsi"/>
          <w:sz w:val="22"/>
          <w:szCs w:val="22"/>
          <w:lang w:val="en-US"/>
        </w:rPr>
        <w:t>vendit</w:t>
      </w:r>
      <w:proofErr w:type="spellEnd"/>
      <w:r w:rsidRPr="00391884">
        <w:rPr>
          <w:rFonts w:asciiTheme="majorHAnsi" w:hAnsiTheme="majorHAnsi"/>
          <w:sz w:val="22"/>
          <w:szCs w:val="22"/>
          <w:lang w:val="en-US"/>
        </w:rPr>
        <w:t>, int.</w:t>
      </w:r>
    </w:p>
    <w:p w:rsidR="00391884" w:rsidRPr="00391884" w:rsidRDefault="00391884" w:rsidP="00391884">
      <w:pPr>
        <w:spacing w:before="160"/>
        <w:rPr>
          <w:rFonts w:asciiTheme="majorHAnsi" w:hAnsiTheme="majorHAnsi"/>
          <w:sz w:val="22"/>
          <w:szCs w:val="22"/>
          <w:lang w:val="en-US"/>
        </w:rPr>
      </w:pPr>
    </w:p>
    <w:p w:rsidR="00391884" w:rsidRPr="00391884" w:rsidRDefault="00391884" w:rsidP="00391884">
      <w:pPr>
        <w:tabs>
          <w:tab w:val="left" w:pos="4111"/>
        </w:tabs>
        <w:spacing w:before="240"/>
        <w:ind w:left="567"/>
        <w:rPr>
          <w:rFonts w:asciiTheme="majorHAnsi" w:hAnsiTheme="majorHAnsi" w:cs="Arial"/>
          <w:b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sz w:val="22"/>
          <w:szCs w:val="22"/>
          <w:lang w:val="en-US"/>
        </w:rPr>
        <w:tab/>
      </w:r>
      <w:r w:rsidRPr="00391884">
        <w:rPr>
          <w:rFonts w:asciiTheme="majorHAnsi" w:hAnsiTheme="majorHAnsi" w:cs="Arial"/>
          <w:b/>
          <w:sz w:val="22"/>
          <w:szCs w:val="22"/>
        </w:rPr>
        <w:t>Prénom Nom,</w:t>
      </w:r>
    </w:p>
    <w:p w:rsidR="00391884" w:rsidRPr="00391884" w:rsidRDefault="00391884" w:rsidP="00391884">
      <w:pPr>
        <w:tabs>
          <w:tab w:val="left" w:pos="4111"/>
        </w:tabs>
        <w:ind w:left="567"/>
        <w:rPr>
          <w:rFonts w:asciiTheme="majorHAnsi" w:hAnsiTheme="majorHAnsi" w:cs="Arial"/>
          <w:sz w:val="22"/>
          <w:szCs w:val="22"/>
        </w:rPr>
      </w:pP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</w:r>
      <w:r w:rsidRPr="00391884">
        <w:rPr>
          <w:rFonts w:asciiTheme="majorHAnsi" w:hAnsiTheme="majorHAnsi" w:cs="Arial"/>
          <w:sz w:val="22"/>
          <w:szCs w:val="22"/>
        </w:rPr>
        <w:tab/>
        <w:t>Fonction</w:t>
      </w:r>
    </w:p>
    <w:p w:rsidR="00391884" w:rsidRPr="00391884" w:rsidRDefault="00391884" w:rsidP="00391884">
      <w:pPr>
        <w:spacing w:before="160" w:after="380"/>
        <w:rPr>
          <w:rFonts w:asciiTheme="majorHAnsi" w:hAnsiTheme="majorHAnsi"/>
          <w:sz w:val="22"/>
          <w:szCs w:val="22"/>
        </w:rPr>
      </w:pPr>
      <w:bookmarkStart w:id="0" w:name="_GoBack"/>
      <w:bookmarkEnd w:id="0"/>
    </w:p>
    <w:sectPr w:rsidR="00391884" w:rsidRPr="00391884" w:rsidSect="00E1641D">
      <w:headerReference w:type="default" r:id="rId8"/>
      <w:headerReference w:type="first" r:id="rId9"/>
      <w:footerReference w:type="first" r:id="rId10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yriad Pro">
    <w:panose1 w:val="00000000000000000000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201B" w:rsidRDefault="009D3FFC" w:rsidP="004C6A89">
    <w:pPr>
      <w:pStyle w:val="Pieddepage"/>
      <w:rPr>
        <w:noProof/>
        <w:lang w:eastAsia="fr-FR"/>
      </w:rPr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6128" behindDoc="0" locked="0" layoutInCell="1" allowOverlap="1" wp14:anchorId="5F1F238B" wp14:editId="48A37316">
              <wp:simplePos x="0" y="0"/>
              <wp:positionH relativeFrom="column">
                <wp:posOffset>-723900</wp:posOffset>
              </wp:positionH>
              <wp:positionV relativeFrom="paragraph">
                <wp:posOffset>-699135</wp:posOffset>
              </wp:positionV>
              <wp:extent cx="1924050" cy="2476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D3FFC" w:rsidRPr="00901FC0" w:rsidRDefault="009D3FFC" w:rsidP="009D3FFC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> : 84487901503589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F1F238B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6" type="#_x0000_t202" style="position:absolute;margin-left:-57pt;margin-top:-55.05pt;width:151.5pt;height:19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" filled="f" stroked="f" strokeweight=".5pt">
              <v:textbox>
                <w:txbxContent>
                  <w:p w:rsidR="009D3FFC" w:rsidRPr="00901FC0" w:rsidRDefault="009D3FFC" w:rsidP="009D3FFC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> : 84487901503589</w:t>
                    </w:r>
                  </w:p>
                </w:txbxContent>
              </v:textbox>
            </v:shape>
          </w:pict>
        </mc:Fallback>
      </mc:AlternateContent>
    </w:r>
    <w:r w:rsidR="00BA36A3"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94080" behindDoc="0" locked="0" layoutInCell="1" allowOverlap="1" wp14:anchorId="0F7F472B" wp14:editId="20D9F186">
              <wp:simplePos x="0" y="0"/>
              <wp:positionH relativeFrom="column">
                <wp:posOffset>-742950</wp:posOffset>
              </wp:positionH>
              <wp:positionV relativeFrom="paragraph">
                <wp:posOffset>-114935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A36A3" w:rsidRPr="00901FC0" w:rsidRDefault="00BA36A3" w:rsidP="00BA36A3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 xml:space="preserve">Cœur Madeleine est un habitat </w:t>
                          </w:r>
                          <w:r w:rsidR="00DF65BF">
                            <w:rPr>
                              <w:color w:val="878787"/>
                              <w:sz w:val="14"/>
                            </w:rPr>
                            <w:t>accompagné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F7F472B" id="Zone de texte 4" o:spid="_x0000_s1027" type="#_x0000_t202" style="position:absolute;margin-left:-58.5pt;margin-top:-9.05pt;width:396.2pt;height:25.2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" fillcolor="white [3201]" stroked="f" strokeweight=".5pt">
              <v:textbox>
                <w:txbxContent>
                  <w:p w:rsidR="00BA36A3" w:rsidRPr="00901FC0" w:rsidRDefault="00BA36A3" w:rsidP="00BA36A3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 xml:space="preserve">Cœur Madeleine est un habitat </w:t>
                    </w:r>
                    <w:r w:rsidR="00DF65BF">
                      <w:rPr>
                        <w:color w:val="878787"/>
                        <w:sz w:val="14"/>
                      </w:rPr>
                      <w:t>accompagné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  <w:p w:rsidR="004473C4" w:rsidRDefault="004473C4" w:rsidP="004C6A89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9984" behindDoc="1" locked="0" layoutInCell="1" allowOverlap="1" wp14:anchorId="462AEAEE" wp14:editId="778389F8">
          <wp:simplePos x="0" y="0"/>
          <wp:positionH relativeFrom="page">
            <wp:posOffset>0</wp:posOffset>
          </wp:positionH>
          <wp:positionV relativeFrom="paragraph">
            <wp:posOffset>-463330</wp:posOffset>
          </wp:positionV>
          <wp:extent cx="7560309" cy="10694179"/>
          <wp:effectExtent l="0" t="0" r="317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E021C8">
    <w:pPr>
      <w:pStyle w:val="En-tte"/>
    </w:pPr>
    <w:r>
      <w:rPr>
        <w:noProof/>
        <w:lang w:eastAsia="fr-FR"/>
      </w:rPr>
      <w:drawing>
        <wp:anchor distT="0" distB="0" distL="114300" distR="114300" simplePos="0" relativeHeight="251687936" behindDoc="1" locked="0" layoutInCell="1" allowOverlap="1" wp14:anchorId="30A9FADA" wp14:editId="04095624">
          <wp:simplePos x="0" y="0"/>
          <wp:positionH relativeFrom="page">
            <wp:align>left</wp:align>
          </wp:positionH>
          <wp:positionV relativeFrom="paragraph">
            <wp:posOffset>-440656</wp:posOffset>
          </wp:positionV>
          <wp:extent cx="7560309" cy="10694179"/>
          <wp:effectExtent l="0" t="0" r="3175" b="0"/>
          <wp:wrapNone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Tdl-VY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60309" cy="10694179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4DAB">
      <w:rPr>
        <w:noProof/>
        <w:lang w:eastAsia="fr-FR"/>
      </w:rPr>
      <w:drawing>
        <wp:anchor distT="0" distB="0" distL="114300" distR="114300" simplePos="0" relativeHeight="251685888" behindDoc="0" locked="0" layoutInCell="1" allowOverlap="1" wp14:anchorId="4B930415" wp14:editId="6430785A">
          <wp:simplePos x="0" y="0"/>
          <wp:positionH relativeFrom="page">
            <wp:posOffset>7633970</wp:posOffset>
          </wp:positionH>
          <wp:positionV relativeFrom="paragraph">
            <wp:posOffset>-516890</wp:posOffset>
          </wp:positionV>
          <wp:extent cx="7612380" cy="10768330"/>
          <wp:effectExtent l="0" t="0" r="7620" b="0"/>
          <wp:wrapNone/>
          <wp:docPr id="1886586558" name="Image 7">
            <a:extLst xmlns:a="http://schemas.openxmlformats.org/drawingml/2006/main">
              <a:ext uri="{FF2B5EF4-FFF2-40B4-BE49-F238E27FC236}">
                <a16:creationId xmlns:a16="http://schemas.microsoft.com/office/drawing/2014/main" id="{75DCB80E-E9B7-5DF3-A8E7-A385BCFBDB0B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7">
                    <a:extLst>
                      <a:ext uri="{FF2B5EF4-FFF2-40B4-BE49-F238E27FC236}">
                        <a16:creationId xmlns:a16="http://schemas.microsoft.com/office/drawing/2014/main" id="{75DCB80E-E9B7-5DF3-A8E7-A385BCFBDB0B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12380" cy="107683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E42D8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1884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26E10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55B2"/>
    <w:rsid w:val="00652C6B"/>
    <w:rsid w:val="00657668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081F"/>
    <w:rsid w:val="007041C2"/>
    <w:rsid w:val="00704F9D"/>
    <w:rsid w:val="007117AC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076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962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D3FFC"/>
    <w:rsid w:val="009F01F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B4961"/>
    <w:rsid w:val="00AB7B50"/>
    <w:rsid w:val="00AD4F73"/>
    <w:rsid w:val="00AD5FA5"/>
    <w:rsid w:val="00AE201B"/>
    <w:rsid w:val="00AE27B2"/>
    <w:rsid w:val="00AE2B72"/>
    <w:rsid w:val="00AE4143"/>
    <w:rsid w:val="00AF0E53"/>
    <w:rsid w:val="00B01AFA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A36A3"/>
    <w:rsid w:val="00BC152E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05DB"/>
    <w:rsid w:val="00C95382"/>
    <w:rsid w:val="00C97E6E"/>
    <w:rsid w:val="00CB0F7B"/>
    <w:rsid w:val="00CB2B06"/>
    <w:rsid w:val="00CB444D"/>
    <w:rsid w:val="00CC42EF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65BF"/>
    <w:rsid w:val="00E01B7E"/>
    <w:rsid w:val="00E021C8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54B3"/>
    <w:rsid w:val="00EC7178"/>
    <w:rsid w:val="00EC7670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FFB7361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  <w:style w:type="paragraph" w:styleId="Sansinterligne">
    <w:name w:val="No Spacing"/>
    <w:uiPriority w:val="1"/>
    <w:rsid w:val="00391884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customStyle="1" w:styleId="Paragraphestandard">
    <w:name w:val="[Paragraphe standard]"/>
    <w:basedOn w:val="Normal"/>
    <w:uiPriority w:val="99"/>
    <w:rsid w:val="00391884"/>
    <w:pPr>
      <w:autoSpaceDE w:val="0"/>
      <w:autoSpaceDN w:val="0"/>
      <w:adjustRightInd w:val="0"/>
      <w:spacing w:before="0" w:after="0" w:line="288" w:lineRule="auto"/>
      <w:textAlignment w:val="center"/>
    </w:pPr>
    <w:rPr>
      <w:rFonts w:ascii="Myriad Pro" w:eastAsia="Calibri" w:hAnsi="Myriad Pro" w:cs="Myriad Pro"/>
      <w:color w:val="000000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545049-2B44-4CFB-A21A-C6818B933F04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252</Words>
  <Characters>1389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17</cp:revision>
  <cp:lastPrinted>2024-11-19T15:31:00Z</cp:lastPrinted>
  <dcterms:created xsi:type="dcterms:W3CDTF">2025-06-11T09:41:00Z</dcterms:created>
  <dcterms:modified xsi:type="dcterms:W3CDTF">2025-06-19T13:23:00Z</dcterms:modified>
</cp:coreProperties>
</file>